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B88" w:rsidRPr="005406CE" w:rsidRDefault="00600B88" w:rsidP="00600B88">
      <w:pPr>
        <w:pStyle w:val="Sinespaciado"/>
        <w:jc w:val="both"/>
        <w:rPr>
          <w:rFonts w:ascii="Azo Sans Lt" w:hAnsi="Azo Sans Lt"/>
          <w:b/>
        </w:rPr>
      </w:pPr>
      <w:r>
        <w:rPr>
          <w:rFonts w:ascii="Azo Sans Lt" w:hAnsi="Azo Sans Lt"/>
          <w:b/>
        </w:rPr>
        <w:t xml:space="preserve">VISTOS: </w:t>
      </w:r>
      <w:r w:rsidRPr="005406CE">
        <w:rPr>
          <w:rFonts w:ascii="Azo Sans Lt" w:hAnsi="Azo Sans Lt"/>
          <w:b/>
        </w:rPr>
        <w:t xml:space="preserve">resolución administrativa que recae a la solicitud de información registrada en la plataforma nacional de transparencia, </w:t>
      </w:r>
      <w:r>
        <w:rPr>
          <w:rFonts w:ascii="Azo Sans Lt" w:hAnsi="Azo Sans Lt"/>
          <w:b/>
        </w:rPr>
        <w:t>con base en los siguientes: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D8713D" w:rsidRDefault="00600B88" w:rsidP="00600B88">
      <w:pPr>
        <w:pStyle w:val="Sinespaciado"/>
        <w:jc w:val="center"/>
        <w:rPr>
          <w:rFonts w:ascii="Azo Sans Lt" w:hAnsi="Azo Sans Lt"/>
          <w:b/>
        </w:rPr>
      </w:pPr>
      <w:r w:rsidRPr="00D8713D">
        <w:rPr>
          <w:rFonts w:ascii="Azo Sans Lt" w:hAnsi="Azo Sans Lt"/>
          <w:b/>
        </w:rPr>
        <w:t>ANTECEDENTES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eastAsia="Times New Roman" w:hAnsi="Azo Sans Lt" w:cs="TheSansLight-Plain"/>
          <w:b/>
          <w:lang w:eastAsia="es-ES_tradnl"/>
        </w:rPr>
      </w:pPr>
      <w:r w:rsidRPr="00694391">
        <w:rPr>
          <w:rFonts w:ascii="Azo Sans Lt" w:hAnsi="Azo Sans Lt"/>
          <w:b/>
        </w:rPr>
        <w:t>I.-</w:t>
      </w:r>
      <w:r>
        <w:rPr>
          <w:rFonts w:ascii="Azo Sans Lt" w:hAnsi="Azo Sans Lt"/>
        </w:rPr>
        <w:t xml:space="preserve"> En la </w:t>
      </w:r>
      <w:r w:rsidRPr="005406CE">
        <w:rPr>
          <w:rFonts w:ascii="Azo Sans Lt" w:hAnsi="Azo Sans Lt"/>
        </w:rPr>
        <w:t>P</w:t>
      </w:r>
      <w:r>
        <w:rPr>
          <w:rFonts w:ascii="Azo Sans Lt" w:hAnsi="Azo Sans Lt"/>
        </w:rPr>
        <w:t>lataforma Nacional de Tr</w:t>
      </w:r>
      <w:r w:rsidRPr="005406CE">
        <w:rPr>
          <w:rFonts w:ascii="Azo Sans Lt" w:hAnsi="Azo Sans Lt"/>
        </w:rPr>
        <w:t xml:space="preserve">ansparencia </w:t>
      </w:r>
      <w:r>
        <w:rPr>
          <w:rFonts w:ascii="Azo Sans Lt" w:hAnsi="Azo Sans Lt"/>
        </w:rPr>
        <w:t xml:space="preserve">se acusó la </w:t>
      </w:r>
      <w:r w:rsidRPr="005406CE">
        <w:rPr>
          <w:rFonts w:ascii="Azo Sans Lt" w:hAnsi="Azo Sans Lt"/>
        </w:rPr>
        <w:t>solicitud de acceso a la inf</w:t>
      </w:r>
      <w:r>
        <w:rPr>
          <w:rFonts w:ascii="Azo Sans Lt" w:hAnsi="Azo Sans Lt"/>
        </w:rPr>
        <w:t>ormación pública del Estado de C</w:t>
      </w:r>
      <w:r w:rsidRPr="005406CE">
        <w:rPr>
          <w:rFonts w:ascii="Azo Sans Lt" w:hAnsi="Azo Sans Lt"/>
        </w:rPr>
        <w:t>ampeche</w:t>
      </w:r>
      <w:r>
        <w:rPr>
          <w:rFonts w:ascii="Azo Sans Lt" w:hAnsi="Azo Sans Lt"/>
        </w:rPr>
        <w:t>, con los siguientes datos:</w:t>
      </w:r>
      <w:r w:rsidRPr="005406CE">
        <w:rPr>
          <w:rFonts w:ascii="Azo Sans Lt" w:eastAsia="Times New Roman" w:hAnsi="Azo Sans Lt" w:cs="TheSansLight-Plain"/>
          <w:b/>
          <w:lang w:eastAsia="es-ES_tradnl"/>
        </w:rPr>
        <w:t xml:space="preserve"> 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3969"/>
      </w:tblGrid>
      <w:tr w:rsidR="00600B88" w:rsidRPr="00FD082D" w:rsidTr="00496B12">
        <w:tc>
          <w:tcPr>
            <w:tcW w:w="5098" w:type="dxa"/>
          </w:tcPr>
          <w:p w:rsidR="00600B88" w:rsidRPr="00FD082D" w:rsidRDefault="00600B88" w:rsidP="001A4D59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FECHA DE LA SOLICITUD:</w:t>
            </w:r>
            <w:r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1A4D59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03 de noviembre</w:t>
            </w:r>
          </w:p>
        </w:tc>
        <w:tc>
          <w:tcPr>
            <w:tcW w:w="3969" w:type="dxa"/>
          </w:tcPr>
          <w:p w:rsidR="00600B88" w:rsidRPr="00FD082D" w:rsidRDefault="00600B88" w:rsidP="00496B12">
            <w:pPr>
              <w:jc w:val="both"/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</w:pPr>
            <w:r w:rsidRPr="00D34C1F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 xml:space="preserve">No. de Folio PNT: </w:t>
            </w:r>
            <w:r>
              <w:rPr>
                <w:rFonts w:ascii="Verdana" w:hAnsi="Verdana"/>
                <w:b/>
                <w:bCs/>
                <w:color w:val="666666"/>
                <w:sz w:val="14"/>
                <w:szCs w:val="14"/>
              </w:rPr>
              <w:t> </w:t>
            </w:r>
            <w:r w:rsidR="00D154FA" w:rsidRPr="00551F73">
              <w:rPr>
                <w:rFonts w:ascii="Verdana" w:hAnsi="Verdana"/>
                <w:sz w:val="18"/>
                <w:szCs w:val="15"/>
              </w:rPr>
              <w:t>0100569417</w:t>
            </w:r>
          </w:p>
        </w:tc>
      </w:tr>
      <w:tr w:rsidR="00600B88" w:rsidRPr="00FD082D" w:rsidTr="00496B12">
        <w:tc>
          <w:tcPr>
            <w:tcW w:w="5098" w:type="dxa"/>
          </w:tcPr>
          <w:p w:rsidR="00600B88" w:rsidRPr="00FD082D" w:rsidRDefault="00600B88" w:rsidP="001A4D59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SOLICITANTE: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1A4D59">
              <w:t>Pedro Morales</w:t>
            </w:r>
          </w:p>
        </w:tc>
        <w:tc>
          <w:tcPr>
            <w:tcW w:w="3969" w:type="dxa"/>
          </w:tcPr>
          <w:p w:rsidR="00600B88" w:rsidRPr="00FD082D" w:rsidRDefault="00600B88" w:rsidP="00496B12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ENTE PÚBLICO: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Secretaría de </w:t>
            </w:r>
            <w:r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Desarrollo Energético Sustentable</w:t>
            </w:r>
          </w:p>
        </w:tc>
      </w:tr>
      <w:tr w:rsidR="00600B88" w:rsidRPr="00FD082D" w:rsidTr="00496B12">
        <w:tc>
          <w:tcPr>
            <w:tcW w:w="9067" w:type="dxa"/>
            <w:gridSpan w:val="2"/>
            <w:tcBorders>
              <w:bottom w:val="single" w:sz="4" w:space="0" w:color="auto"/>
            </w:tcBorders>
          </w:tcPr>
          <w:p w:rsidR="00600B88" w:rsidRPr="00FD082D" w:rsidRDefault="00600B88" w:rsidP="001A4D59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CORREO ELECTRÓNICO: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1A4D59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transparente160@gmail.com</w:t>
            </w:r>
          </w:p>
        </w:tc>
      </w:tr>
    </w:tbl>
    <w:p w:rsidR="00600B88" w:rsidRPr="00877BE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877BEE" w:rsidRDefault="00600B88" w:rsidP="00600B88">
      <w:pPr>
        <w:tabs>
          <w:tab w:val="left" w:pos="3431"/>
        </w:tabs>
        <w:jc w:val="both"/>
        <w:rPr>
          <w:rFonts w:ascii="Azo Sans Lt" w:hAnsi="Azo Sans Lt"/>
          <w:b/>
        </w:rPr>
      </w:pPr>
      <w:r w:rsidRPr="00877BEE">
        <w:rPr>
          <w:rFonts w:ascii="Azo Sans Lt" w:hAnsi="Azo Sans Lt" w:cs="TheSansLight-Plain"/>
          <w:b/>
          <w:lang w:eastAsia="es-ES_tradnl"/>
        </w:rPr>
        <w:t>II.- DESCRIPCIÓN CLARA DE LA SOLICITUD DE INFORMACIÓN:</w:t>
      </w:r>
    </w:p>
    <w:p w:rsidR="001A4D59" w:rsidRPr="001A4D59" w:rsidRDefault="001A4D59" w:rsidP="00600B88">
      <w:pPr>
        <w:tabs>
          <w:tab w:val="left" w:pos="3431"/>
        </w:tabs>
        <w:jc w:val="both"/>
        <w:rPr>
          <w:rFonts w:ascii="Azo Sans Lt" w:hAnsi="Azo Sans Lt"/>
          <w:i/>
        </w:rPr>
      </w:pPr>
      <w:r>
        <w:rPr>
          <w:rFonts w:ascii="Azo Sans Lt" w:hAnsi="Azo Sans Lt"/>
          <w:i/>
        </w:rPr>
        <w:t>“</w:t>
      </w:r>
      <w:r w:rsidRPr="001A4D59">
        <w:rPr>
          <w:rFonts w:ascii="Azo Sans Lt" w:hAnsi="Azo Sans Lt"/>
          <w:i/>
        </w:rPr>
        <w:t>Cuantas solicitudes</w:t>
      </w:r>
      <w:bookmarkStart w:id="0" w:name="_GoBack"/>
      <w:bookmarkEnd w:id="0"/>
      <w:r w:rsidRPr="001A4D59">
        <w:rPr>
          <w:rFonts w:ascii="Azo Sans Lt" w:hAnsi="Azo Sans Lt"/>
          <w:i/>
        </w:rPr>
        <w:t xml:space="preserve"> de información y derechos ARCO han recibido desde el 5 de mayo del 20l6 a la fecha de esas solicitudes, cuantas han sido admitidas, rechazadas, de incompetencia, su sexo, que información fue si pública, reservada y confidencial, cuantas fueron con costo y sin costo. Cuantos recursos de revisión han recibido desde el 5 de mayo del 2016 a la fecha. Solicito se me proporcione el link en donde tienen publicado sus actas del comité </w:t>
      </w:r>
      <w:r>
        <w:rPr>
          <w:rFonts w:ascii="Azo Sans Lt" w:hAnsi="Azo Sans Lt"/>
          <w:i/>
        </w:rPr>
        <w:t>de transparencia”.</w:t>
      </w:r>
    </w:p>
    <w:p w:rsidR="00600B88" w:rsidRDefault="00600B88" w:rsidP="00600B88">
      <w:pPr>
        <w:tabs>
          <w:tab w:val="left" w:pos="3431"/>
        </w:tabs>
        <w:jc w:val="both"/>
        <w:rPr>
          <w:rFonts w:ascii="Azo Sans Lt" w:hAnsi="Azo Sans Lt"/>
          <w:b/>
        </w:rPr>
      </w:pPr>
      <w:r w:rsidRPr="00115675">
        <w:rPr>
          <w:rFonts w:ascii="Aso sans lt" w:hAnsi="Aso sans lt"/>
          <w:b/>
        </w:rPr>
        <w:t xml:space="preserve">III.- </w:t>
      </w:r>
      <w:r>
        <w:rPr>
          <w:rFonts w:ascii="Azo Sans Lt" w:hAnsi="Azo Sans Lt"/>
          <w:b/>
        </w:rPr>
        <w:t xml:space="preserve">OTROS DATOS PARA FACILITAR SU LOCALIZACIÓN: </w:t>
      </w:r>
      <w:r w:rsidRPr="00EE1C52">
        <w:rPr>
          <w:rFonts w:ascii="Azo Sans Lt" w:hAnsi="Azo Sans Lt"/>
        </w:rPr>
        <w:t>No proporciona.</w:t>
      </w:r>
    </w:p>
    <w:p w:rsidR="00600B88" w:rsidRPr="005923B2" w:rsidRDefault="00600B88" w:rsidP="00600B88">
      <w:pPr>
        <w:tabs>
          <w:tab w:val="left" w:pos="3431"/>
        </w:tabs>
        <w:jc w:val="both"/>
        <w:rPr>
          <w:rFonts w:ascii="Azo Sans Lt" w:hAnsi="Azo Sans Lt"/>
        </w:rPr>
      </w:pPr>
    </w:p>
    <w:p w:rsidR="00600B88" w:rsidRPr="00D8713D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  <w:r w:rsidRPr="00D8713D">
        <w:rPr>
          <w:rFonts w:ascii="Azo Sans Lt" w:hAnsi="Azo Sans Lt"/>
          <w:b/>
        </w:rPr>
        <w:t>CONSIDERANDOS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PRIMERO.- Con fundamento en lo dispuesto por los artículos 6to Fracciones I y IV de la Constitución Política de los Estados Unidos Mexicanos; fracción XIX bis del artículo 54 de la Constitución Política del Estado de Campeche. Que l</w:t>
      </w:r>
      <w:r w:rsidRPr="005406CE">
        <w:rPr>
          <w:rFonts w:ascii="Azo Sans Lt" w:hAnsi="Azo Sans Lt"/>
        </w:rPr>
        <w:t xml:space="preserve">a Secretaría de </w:t>
      </w:r>
      <w:r>
        <w:rPr>
          <w:rFonts w:ascii="Azo Sans Lt" w:hAnsi="Azo Sans Lt"/>
        </w:rPr>
        <w:t xml:space="preserve">Desarrollo Energético Sustentable </w:t>
      </w:r>
      <w:r w:rsidRPr="005406CE">
        <w:rPr>
          <w:rFonts w:ascii="Azo Sans Lt" w:hAnsi="Azo Sans Lt"/>
        </w:rPr>
        <w:t xml:space="preserve">de la Administración Pública del Estado de Campeche, con las atribuciones que tiene conferidas en términos del artículo </w:t>
      </w:r>
      <w:r>
        <w:rPr>
          <w:rFonts w:ascii="Azo Sans Lt" w:hAnsi="Azo Sans Lt"/>
        </w:rPr>
        <w:t>30</w:t>
      </w:r>
      <w:r w:rsidRPr="005406CE">
        <w:rPr>
          <w:rFonts w:ascii="Azo Sans Lt" w:hAnsi="Azo Sans Lt"/>
        </w:rPr>
        <w:t xml:space="preserve"> de la Ley Orgánica de la Administración</w:t>
      </w:r>
      <w:r>
        <w:rPr>
          <w:rFonts w:ascii="Azo Sans Lt" w:hAnsi="Azo Sans Lt"/>
        </w:rPr>
        <w:t xml:space="preserve"> Pública del Estado de Campeche;</w:t>
      </w:r>
      <w:r w:rsidRPr="005406CE">
        <w:rPr>
          <w:rFonts w:ascii="Azo Sans Lt" w:hAnsi="Azo Sans Lt"/>
        </w:rPr>
        <w:t xml:space="preserve"> Reglamento Interi</w:t>
      </w:r>
      <w:r>
        <w:rPr>
          <w:rFonts w:ascii="Azo Sans Lt" w:hAnsi="Azo Sans Lt"/>
        </w:rPr>
        <w:t xml:space="preserve">or de la </w:t>
      </w:r>
      <w:r w:rsidRPr="005406CE">
        <w:rPr>
          <w:rFonts w:ascii="Azo Sans Lt" w:hAnsi="Azo Sans Lt"/>
        </w:rPr>
        <w:t xml:space="preserve">Secretaría de </w:t>
      </w:r>
      <w:r>
        <w:rPr>
          <w:rFonts w:ascii="Azo Sans Lt" w:hAnsi="Azo Sans Lt"/>
        </w:rPr>
        <w:t>Desarrollo Energético Sustentable;</w:t>
      </w:r>
      <w:r w:rsidRPr="005406CE">
        <w:rPr>
          <w:rFonts w:ascii="Azo Sans Lt" w:hAnsi="Azo Sans Lt"/>
        </w:rPr>
        <w:t xml:space="preserve"> artículos 1 párrafo segundo, 4, 7, 9, 11, 17 y 44 de la Ley de Transparencia</w:t>
      </w:r>
      <w:r>
        <w:rPr>
          <w:rFonts w:ascii="Azo Sans Lt" w:hAnsi="Azo Sans Lt"/>
        </w:rPr>
        <w:t xml:space="preserve"> y Acceso a la Información Pública</w:t>
      </w:r>
      <w:r w:rsidRPr="005406CE">
        <w:rPr>
          <w:rFonts w:ascii="Azo Sans Lt" w:hAnsi="Azo Sans Lt"/>
        </w:rPr>
        <w:t xml:space="preserve"> del Estado de Campeche, </w:t>
      </w:r>
      <w:r>
        <w:rPr>
          <w:rFonts w:ascii="Azo Sans Lt" w:hAnsi="Azo Sans Lt"/>
        </w:rPr>
        <w:t xml:space="preserve">mismas que para los efectos señalados si genera este tipo de información, por lo que </w:t>
      </w:r>
      <w:r w:rsidRPr="005406CE">
        <w:rPr>
          <w:rFonts w:ascii="Azo Sans Lt" w:hAnsi="Azo Sans Lt"/>
        </w:rPr>
        <w:t>procede a e</w:t>
      </w:r>
      <w:r>
        <w:rPr>
          <w:rFonts w:ascii="Azo Sans Lt" w:hAnsi="Azo Sans Lt"/>
        </w:rPr>
        <w:t>mitir la resolución administrativa correspondiente.</w:t>
      </w:r>
    </w:p>
    <w:p w:rsidR="00600B88" w:rsidRPr="00877BE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 xml:space="preserve">SEGUNDO.- Que efectuando el análisis de la petición, se determina el ACCESO a la información </w:t>
      </w:r>
      <w:r w:rsidRPr="005406CE">
        <w:rPr>
          <w:rFonts w:ascii="Azo Sans Lt" w:hAnsi="Azo Sans Lt"/>
        </w:rPr>
        <w:t xml:space="preserve">por parte de la Secretaría de </w:t>
      </w:r>
      <w:r>
        <w:rPr>
          <w:rFonts w:ascii="Azo Sans Lt" w:hAnsi="Azo Sans Lt"/>
        </w:rPr>
        <w:t>Desarrollo Energético Sustentable</w:t>
      </w:r>
      <w:r w:rsidRPr="005406CE">
        <w:rPr>
          <w:rFonts w:ascii="Azo Sans Lt" w:hAnsi="Azo Sans Lt"/>
        </w:rPr>
        <w:t xml:space="preserve"> dentro de los </w:t>
      </w:r>
      <w:r>
        <w:rPr>
          <w:rFonts w:ascii="Azo Sans Lt" w:hAnsi="Azo Sans Lt"/>
        </w:rPr>
        <w:t>20</w:t>
      </w:r>
      <w:r w:rsidRPr="005406CE">
        <w:rPr>
          <w:rFonts w:ascii="Azo Sans Lt" w:hAnsi="Azo Sans Lt"/>
        </w:rPr>
        <w:t xml:space="preserve"> días </w:t>
      </w:r>
      <w:r>
        <w:rPr>
          <w:rFonts w:ascii="Azo Sans Lt" w:hAnsi="Azo Sans Lt"/>
        </w:rPr>
        <w:t>posteriores a la recepción de la solicitud, que refiere el artículo 136</w:t>
      </w:r>
      <w:r w:rsidRPr="005406CE">
        <w:rPr>
          <w:rFonts w:ascii="Azo Sans Lt" w:hAnsi="Azo Sans Lt"/>
        </w:rPr>
        <w:t xml:space="preserve"> de</w:t>
      </w:r>
      <w:r>
        <w:rPr>
          <w:rFonts w:ascii="Azo Sans Lt" w:hAnsi="Azo Sans Lt"/>
        </w:rPr>
        <w:t xml:space="preserve"> la Ley de Transparencia y Acceso a la Información Pública del Estado de Campeche, publicada en el Periódico Oficial del Estado el 4 de mayo de 2016</w:t>
      </w:r>
      <w:r w:rsidRPr="005406CE">
        <w:rPr>
          <w:rFonts w:ascii="Azo Sans Lt" w:hAnsi="Azo Sans Lt"/>
        </w:rPr>
        <w:t xml:space="preserve">, siendo que la información requerida  es de la competencia de este Ente Público de acuerdo a las atribuciones y facultades señaladas en el artículo </w:t>
      </w:r>
      <w:r>
        <w:rPr>
          <w:rFonts w:ascii="Azo Sans Lt" w:hAnsi="Azo Sans Lt"/>
        </w:rPr>
        <w:t>30</w:t>
      </w:r>
      <w:r w:rsidRPr="005406CE">
        <w:rPr>
          <w:rFonts w:ascii="Azo Sans Lt" w:hAnsi="Azo Sans Lt"/>
        </w:rPr>
        <w:t xml:space="preserve"> de la Ley Orgánica de la Administración Pública del </w:t>
      </w:r>
      <w:r w:rsidRPr="005406CE">
        <w:rPr>
          <w:rFonts w:ascii="Azo Sans Lt" w:hAnsi="Azo Sans Lt"/>
        </w:rPr>
        <w:lastRenderedPageBreak/>
        <w:t xml:space="preserve">Estado de Campeche y el relativo Reglamento Interior de la Secretaría de </w:t>
      </w:r>
      <w:r>
        <w:rPr>
          <w:rFonts w:ascii="Azo Sans Lt" w:hAnsi="Azo Sans Lt"/>
        </w:rPr>
        <w:t>Desarrollo Energético Sustentable</w:t>
      </w:r>
      <w:r w:rsidRPr="005406CE">
        <w:rPr>
          <w:rFonts w:ascii="Azo Sans Lt" w:hAnsi="Azo Sans Lt"/>
        </w:rPr>
        <w:t xml:space="preserve"> </w:t>
      </w:r>
      <w:r>
        <w:rPr>
          <w:rFonts w:ascii="Azo Sans Lt" w:hAnsi="Azo Sans Lt"/>
        </w:rPr>
        <w:t>del Estado de Campeche.</w:t>
      </w:r>
      <w:r w:rsidRPr="005406CE">
        <w:rPr>
          <w:rFonts w:ascii="Azo Sans Lt" w:hAnsi="Azo Sans Lt"/>
        </w:rPr>
        <w:t xml:space="preserve"> 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 w:rsidRPr="005406CE">
        <w:rPr>
          <w:rFonts w:ascii="Azo Sans Lt" w:hAnsi="Azo Sans Lt"/>
        </w:rPr>
        <w:t xml:space="preserve"> </w:t>
      </w:r>
    </w:p>
    <w:p w:rsidR="00600B88" w:rsidRDefault="00600B88" w:rsidP="00600B88">
      <w:pPr>
        <w:pStyle w:val="Default"/>
        <w:jc w:val="both"/>
        <w:rPr>
          <w:rFonts w:ascii="Azo Sans Lt" w:hAnsi="Azo Sans Lt"/>
          <w:sz w:val="22"/>
          <w:szCs w:val="22"/>
        </w:rPr>
      </w:pPr>
      <w:r w:rsidRPr="001A4D59">
        <w:rPr>
          <w:rFonts w:ascii="Azo Sans Lt" w:hAnsi="Azo Sans Lt"/>
          <w:b/>
        </w:rPr>
        <w:t>TERCERO</w:t>
      </w:r>
      <w:r>
        <w:rPr>
          <w:rFonts w:ascii="Azo Sans Lt" w:hAnsi="Azo Sans Lt"/>
        </w:rPr>
        <w:t>.- INFORMACIÓN PROPORCIONADA</w:t>
      </w:r>
      <w:r w:rsidRPr="007C4292">
        <w:rPr>
          <w:rFonts w:ascii="Azo Sans Lt" w:hAnsi="Azo Sans Lt"/>
          <w:sz w:val="22"/>
          <w:szCs w:val="22"/>
        </w:rPr>
        <w:t>.</w:t>
      </w:r>
      <w:r>
        <w:rPr>
          <w:rFonts w:ascii="Azo Sans Lt" w:hAnsi="Azo Sans Lt"/>
          <w:sz w:val="22"/>
          <w:szCs w:val="22"/>
        </w:rPr>
        <w:t xml:space="preserve"> </w:t>
      </w:r>
    </w:p>
    <w:p w:rsidR="00600B88" w:rsidRPr="00CB13D2" w:rsidRDefault="00600B88" w:rsidP="00600B88">
      <w:pPr>
        <w:pStyle w:val="Default"/>
        <w:jc w:val="both"/>
      </w:pPr>
    </w:p>
    <w:p w:rsidR="001A4D59" w:rsidRPr="003D394F" w:rsidRDefault="001A4D59" w:rsidP="001A4D59">
      <w:pPr>
        <w:tabs>
          <w:tab w:val="left" w:pos="3431"/>
        </w:tabs>
        <w:jc w:val="both"/>
        <w:rPr>
          <w:rFonts w:ascii="Azo Sans Lt" w:hAnsi="Azo Sans Lt"/>
          <w:b/>
        </w:rPr>
      </w:pPr>
      <w:r>
        <w:rPr>
          <w:lang w:val="es-MX"/>
        </w:rPr>
        <w:t xml:space="preserve">De acuerdo a la solicitud: </w:t>
      </w:r>
      <w:r>
        <w:rPr>
          <w:rFonts w:ascii="Azo Sans Lt" w:hAnsi="Azo Sans Lt"/>
          <w:i/>
        </w:rPr>
        <w:t>“</w:t>
      </w:r>
      <w:r w:rsidRPr="001A4D59">
        <w:rPr>
          <w:rFonts w:ascii="Azo Sans Lt" w:hAnsi="Azo Sans Lt"/>
          <w:i/>
        </w:rPr>
        <w:t xml:space="preserve">Cuantas solicitudes de información y derechos ARCO han recibido desde el 5 de mayo del 20l6 a la fecha de esas solicitudes, cuantas han sido admitidas, rechazadas, de incompetencia, su sexo, que información fue si pública, reservada y confidencial, cuantas fueron con costo y sin costo. Cuantos recursos de revisión han recibido desde el 5 de mayo del 2016 a la fecha. Solicito se me proporcione el link en donde tienen publicado sus actas del comité </w:t>
      </w:r>
      <w:r>
        <w:rPr>
          <w:rFonts w:ascii="Azo Sans Lt" w:hAnsi="Azo Sans Lt"/>
          <w:i/>
        </w:rPr>
        <w:t>de transparencia”.</w:t>
      </w:r>
      <w:r w:rsidR="003D394F">
        <w:rPr>
          <w:rFonts w:ascii="Azo Sans Lt" w:hAnsi="Azo Sans Lt"/>
          <w:i/>
        </w:rPr>
        <w:t xml:space="preserve"> </w:t>
      </w:r>
      <w:r w:rsidR="003D394F">
        <w:rPr>
          <w:rFonts w:ascii="Azo Sans Lt" w:hAnsi="Azo Sans Lt"/>
          <w:b/>
        </w:rPr>
        <w:t>Del 5 de mayo</w:t>
      </w:r>
      <w:r w:rsidR="000431C8">
        <w:rPr>
          <w:rFonts w:ascii="Azo Sans Lt" w:hAnsi="Azo Sans Lt"/>
          <w:b/>
        </w:rPr>
        <w:t xml:space="preserve"> de 2016</w:t>
      </w:r>
      <w:r w:rsidR="003D394F">
        <w:rPr>
          <w:rFonts w:ascii="Azo Sans Lt" w:hAnsi="Azo Sans Lt"/>
          <w:b/>
        </w:rPr>
        <w:t xml:space="preserve"> a la fecha (14/11/2017) </w:t>
      </w:r>
      <w:r w:rsidR="003D394F" w:rsidRPr="000431C8">
        <w:rPr>
          <w:rFonts w:ascii="Azo Sans Lt" w:hAnsi="Azo Sans Lt"/>
          <w:b/>
        </w:rPr>
        <w:t xml:space="preserve">se han recibido </w:t>
      </w:r>
      <w:r w:rsidR="000431C8" w:rsidRPr="000431C8">
        <w:rPr>
          <w:rFonts w:ascii="Azo Sans Lt" w:hAnsi="Azo Sans Lt"/>
          <w:b/>
        </w:rPr>
        <w:t xml:space="preserve">40 </w:t>
      </w:r>
      <w:r w:rsidR="003D394F" w:rsidRPr="000431C8">
        <w:rPr>
          <w:rFonts w:ascii="Azo Sans Lt" w:hAnsi="Azo Sans Lt"/>
          <w:b/>
        </w:rPr>
        <w:t>solicitudes de información</w:t>
      </w:r>
      <w:r w:rsidR="003D394F">
        <w:rPr>
          <w:rFonts w:ascii="Azo Sans Lt" w:hAnsi="Azo Sans Lt"/>
          <w:b/>
        </w:rPr>
        <w:t xml:space="preserve"> y </w:t>
      </w:r>
      <w:r w:rsidR="000431C8">
        <w:rPr>
          <w:rFonts w:ascii="Azo Sans Lt" w:hAnsi="Azo Sans Lt"/>
          <w:b/>
        </w:rPr>
        <w:t xml:space="preserve">ninguna de </w:t>
      </w:r>
      <w:r w:rsidR="003D394F">
        <w:rPr>
          <w:rFonts w:ascii="Azo Sans Lt" w:hAnsi="Azo Sans Lt"/>
          <w:b/>
        </w:rPr>
        <w:t xml:space="preserve">derechos ARCO. Link para actas de comité de transparencia: </w:t>
      </w:r>
      <w:r w:rsidR="003D394F" w:rsidRPr="003D394F">
        <w:rPr>
          <w:rFonts w:ascii="Azo Sans Lt" w:hAnsi="Azo Sans Lt"/>
          <w:b/>
        </w:rPr>
        <w:t>http://www.gestiontransparencia.campeche.gob.mx/index.php/category/984-xxxix</w:t>
      </w:r>
    </w:p>
    <w:p w:rsidR="00600B88" w:rsidRPr="001A4D59" w:rsidRDefault="00600B88" w:rsidP="00600B88">
      <w:pPr>
        <w:pStyle w:val="Prrafodelista"/>
        <w:jc w:val="both"/>
      </w:pPr>
    </w:p>
    <w:p w:rsidR="00600B88" w:rsidRPr="00CB13D2" w:rsidRDefault="00600B88" w:rsidP="00600B88">
      <w:pPr>
        <w:pStyle w:val="Default"/>
        <w:jc w:val="both"/>
        <w:rPr>
          <w:rFonts w:ascii="Azo Sans Lt" w:hAnsi="Azo Sans Lt"/>
          <w:sz w:val="22"/>
          <w:szCs w:val="22"/>
        </w:rPr>
      </w:pPr>
    </w:p>
    <w:p w:rsidR="00600B88" w:rsidRPr="00135716" w:rsidRDefault="00600B88" w:rsidP="00600B88">
      <w:pPr>
        <w:tabs>
          <w:tab w:val="left" w:pos="3431"/>
        </w:tabs>
        <w:rPr>
          <w:rFonts w:ascii="Azo Sans Lt" w:hAnsi="Azo Sans Lt"/>
        </w:rPr>
      </w:pPr>
      <w:r w:rsidRPr="00135716">
        <w:rPr>
          <w:rFonts w:ascii="Azo Sans Lt" w:hAnsi="Azo Sans Lt"/>
        </w:rPr>
        <w:t>En mérito de lo anterior, es de resolverse y se</w:t>
      </w:r>
    </w:p>
    <w:p w:rsidR="00600B88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  <w:r w:rsidRPr="00877BEE">
        <w:rPr>
          <w:rFonts w:ascii="Azo Sans Lt" w:hAnsi="Azo Sans Lt"/>
          <w:b/>
        </w:rPr>
        <w:t>RESUELVE</w:t>
      </w:r>
    </w:p>
    <w:p w:rsidR="00600B88" w:rsidRPr="00F372D1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</w:p>
    <w:p w:rsidR="00600B88" w:rsidRPr="00C44BFA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PRIMERO.- Se determina el ACCESO a la información, de conformidad con lo precisado en el punto TERCERO de la presente resolución administrativa.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SEGUNDO.- Queda enterado que de acuerdo a lo que establecen los artículos 147 y 149 de la Ley de Transparencia y Acceso a la Información Pública del Estado de Campeche, podrá impugnar esta resolución por sí mismo o a través de un representante, de manera directa o por</w:t>
      </w:r>
      <w:r w:rsidR="000553FD">
        <w:rPr>
          <w:rFonts w:ascii="Azo Sans Lt" w:hAnsi="Azo Sans Lt"/>
        </w:rPr>
        <w:t xml:space="preserve"> </w:t>
      </w:r>
      <w:r>
        <w:rPr>
          <w:rFonts w:ascii="Azo Sans Lt" w:hAnsi="Azo Sans Lt"/>
        </w:rPr>
        <w:t xml:space="preserve">medios electrónicos, ante la Comisión de Transparencia y Acceso a la Información Pública del Estado de Campeche o ante la Unidad de Transparencia que haya conocido de la solicitud, dentro de los quince días siguientes a la fecha de notificación, de la respuesta o del </w:t>
      </w:r>
      <w:r w:rsidR="000553FD">
        <w:rPr>
          <w:rFonts w:ascii="Azo Sans Lt" w:hAnsi="Azo Sans Lt"/>
        </w:rPr>
        <w:t>vencimiento</w:t>
      </w:r>
      <w:r>
        <w:rPr>
          <w:rFonts w:ascii="Azo Sans Lt" w:hAnsi="Azo Sans Lt"/>
        </w:rPr>
        <w:t xml:space="preserve"> del plazo para su notificación.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TERCERO: Notifíquese la presente resolución por vía Sistema Plataforma Nacional de Transparencia, tal como quedó asentado en el acuse de la solicitud.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 xml:space="preserve">ASÍ LO RESOLVIÓ Y FIRMA EL C. LEVY MAAS PALACIOS, </w:t>
      </w:r>
      <w:r w:rsidR="000553FD">
        <w:rPr>
          <w:rFonts w:ascii="Azo Sans Lt" w:hAnsi="Azo Sans Lt"/>
        </w:rPr>
        <w:t>TITULAR</w:t>
      </w:r>
      <w:r>
        <w:rPr>
          <w:rFonts w:ascii="Azo Sans Lt" w:hAnsi="Azo Sans Lt"/>
        </w:rPr>
        <w:t xml:space="preserve"> DE LA UNIDAD DE TRANSPARENCIA DE LA SECRETARÍA DE DESARROLLO ENERGÉTICO SUSTENTABLE, EN LA CIUDAD DE SAN FRANCISCO DE CAMPECHE, DEL MUNICIPIO Y ESTADO DE CAMPECHE, SIENDO EL DÍA </w:t>
      </w:r>
      <w:r w:rsidR="003D394F">
        <w:rPr>
          <w:rFonts w:ascii="Azo Sans Lt" w:hAnsi="Azo Sans Lt"/>
        </w:rPr>
        <w:t>CATORCE</w:t>
      </w:r>
      <w:r>
        <w:rPr>
          <w:rFonts w:ascii="Azo Sans Lt" w:hAnsi="Azo Sans Lt"/>
        </w:rPr>
        <w:t xml:space="preserve"> DEL MES DE </w:t>
      </w:r>
      <w:r w:rsidR="003D394F">
        <w:rPr>
          <w:rFonts w:ascii="Azo Sans Lt" w:hAnsi="Azo Sans Lt"/>
        </w:rPr>
        <w:t>NOVIEMBRE</w:t>
      </w:r>
      <w:r>
        <w:rPr>
          <w:rFonts w:ascii="Azo Sans Lt" w:hAnsi="Azo Sans Lt"/>
        </w:rPr>
        <w:t xml:space="preserve"> </w:t>
      </w:r>
      <w:r w:rsidR="00D154FA">
        <w:rPr>
          <w:rFonts w:ascii="Azo Sans Lt" w:hAnsi="Azo Sans Lt"/>
        </w:rPr>
        <w:t>DEL AÑ</w:t>
      </w:r>
      <w:r>
        <w:rPr>
          <w:rFonts w:ascii="Azo Sans Lt" w:hAnsi="Azo Sans Lt"/>
        </w:rPr>
        <w:t xml:space="preserve">O DOS MIL </w:t>
      </w:r>
      <w:r w:rsidR="000553FD">
        <w:rPr>
          <w:rFonts w:ascii="Azo Sans Lt" w:hAnsi="Azo Sans Lt"/>
        </w:rPr>
        <w:t>DIECISIETE</w:t>
      </w:r>
      <w:r>
        <w:rPr>
          <w:rFonts w:ascii="Azo Sans Lt" w:hAnsi="Azo Sans Lt"/>
        </w:rPr>
        <w:t>.</w:t>
      </w:r>
    </w:p>
    <w:sectPr w:rsidR="00600B88" w:rsidRPr="005406CE" w:rsidSect="0055709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265" w:rsidRDefault="00CD7265">
      <w:r>
        <w:separator/>
      </w:r>
    </w:p>
  </w:endnote>
  <w:endnote w:type="continuationSeparator" w:id="0">
    <w:p w:rsidR="00CD7265" w:rsidRDefault="00CD7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zo Sans L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heSansLight-Plai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so sans lt">
    <w:altName w:val="Times New Roman"/>
    <w:panose1 w:val="00000000000000000000"/>
    <w:charset w:val="00"/>
    <w:family w:val="roman"/>
    <w:notTrueType/>
    <w:pitch w:val="default"/>
  </w:font>
  <w:font w:name="Azo Sans Bold">
    <w:altName w:val="Times New Roman"/>
    <w:panose1 w:val="00000000000000000000"/>
    <w:charset w:val="00"/>
    <w:family w:val="roman"/>
    <w:notTrueType/>
    <w:pitch w:val="default"/>
  </w:font>
  <w:font w:name="Azo Sans 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25"/>
      <w:gridCol w:w="3920"/>
      <w:gridCol w:w="3402"/>
    </w:tblGrid>
    <w:tr w:rsidR="005067B5" w:rsidRPr="000B7331" w:rsidTr="000B7331">
      <w:tc>
        <w:tcPr>
          <w:tcW w:w="2425" w:type="dxa"/>
        </w:tcPr>
        <w:p w:rsidR="005067B5" w:rsidRPr="000B7331" w:rsidRDefault="00CD7265">
          <w:pPr>
            <w:pStyle w:val="Piedepgina"/>
            <w:rPr>
              <w:rFonts w:ascii="Azo Sans Regular" w:hAnsi="Azo Sans Regular"/>
            </w:rPr>
          </w:pPr>
        </w:p>
      </w:tc>
      <w:tc>
        <w:tcPr>
          <w:tcW w:w="3920" w:type="dxa"/>
        </w:tcPr>
        <w:p w:rsidR="005067B5" w:rsidRDefault="00CD7265" w:rsidP="000B7331">
          <w:pPr>
            <w:pStyle w:val="Piedepgina"/>
            <w:rPr>
              <w:rFonts w:ascii="Azo Sans Regular" w:hAnsi="Azo Sans Regular"/>
              <w:sz w:val="16"/>
              <w:szCs w:val="16"/>
            </w:rPr>
          </w:pPr>
        </w:p>
        <w:p w:rsidR="005067B5" w:rsidRPr="00AB4308" w:rsidRDefault="00CF304F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SECRETARÍA DE DESARROLLO</w:t>
          </w:r>
        </w:p>
        <w:p w:rsidR="005067B5" w:rsidRPr="00AB4308" w:rsidRDefault="00CF304F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ENERGÉTICO SUSTENTABLE</w:t>
          </w:r>
        </w:p>
        <w:p w:rsidR="005067B5" w:rsidRPr="00FC7F7B" w:rsidRDefault="00CF304F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Av. Ruíz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Cortinez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 xml:space="preserve"> No. 113, Edificio Torres de Cristal,</w:t>
          </w:r>
        </w:p>
        <w:p w:rsidR="005067B5" w:rsidRPr="00FC7F7B" w:rsidRDefault="00CF304F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>9° Piso Torre “B”, Barrio de San Román, C.P. 24040,</w:t>
          </w:r>
        </w:p>
        <w:p w:rsidR="005067B5" w:rsidRPr="00FC7F7B" w:rsidRDefault="00CF304F" w:rsidP="00CE3A29">
          <w:pPr>
            <w:pStyle w:val="Piedepgina"/>
            <w:jc w:val="right"/>
            <w:rPr>
              <w:rFonts w:ascii="Azo Sans Regular" w:hAnsi="Azo Sans Regular"/>
              <w:sz w:val="16"/>
              <w:szCs w:val="16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San Francisco de Campeche,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Cam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>. Tel. 981 81</w:t>
          </w:r>
          <w:r>
            <w:rPr>
              <w:rFonts w:ascii="Azo Sans Regular" w:hAnsi="Azo Sans Regular"/>
              <w:sz w:val="14"/>
              <w:szCs w:val="14"/>
            </w:rPr>
            <w:t>1 1942</w:t>
          </w:r>
        </w:p>
      </w:tc>
      <w:tc>
        <w:tcPr>
          <w:tcW w:w="3402" w:type="dxa"/>
        </w:tcPr>
        <w:p w:rsidR="005067B5" w:rsidRPr="000B7331" w:rsidRDefault="00CF304F" w:rsidP="006E2A83">
          <w:pPr>
            <w:pStyle w:val="Piedepgina"/>
            <w:jc w:val="right"/>
            <w:rPr>
              <w:rFonts w:ascii="Azo Sans Regular" w:hAnsi="Azo Sans Regular"/>
            </w:rPr>
          </w:pPr>
          <w:r w:rsidRPr="000B7331">
            <w:rPr>
              <w:rFonts w:ascii="Azo Sans Regular" w:hAnsi="Azo Sans Regular"/>
              <w:noProof/>
              <w:lang w:val="en-US" w:eastAsia="en-US"/>
            </w:rPr>
            <w:drawing>
              <wp:inline distT="0" distB="0" distL="0" distR="0" wp14:anchorId="550D80BC" wp14:editId="02109640">
                <wp:extent cx="1855368" cy="543757"/>
                <wp:effectExtent l="0" t="0" r="0" b="0"/>
                <wp:docPr id="2" name="Imagen 2" descr="Macintosh HD:Users:gerardosanchezsansores:Dropbox:Clientes:AMC:2015:Compartido Equipo AMC:Identidad Gobierno 2015:00 Popuesta Final:Identidad Final:00 Gobierno:Papeleria:crecer-en-grande-gri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crecer-en-grande-gri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5368" cy="543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067B5" w:rsidRPr="000B7331" w:rsidRDefault="00CD7265" w:rsidP="006E2A83">
          <w:pPr>
            <w:jc w:val="right"/>
            <w:rPr>
              <w:rFonts w:ascii="Azo Sans Regular" w:hAnsi="Azo Sans Regular"/>
            </w:rPr>
          </w:pPr>
        </w:p>
      </w:tc>
    </w:tr>
  </w:tbl>
  <w:p w:rsidR="005067B5" w:rsidRPr="000B7331" w:rsidRDefault="00CD7265">
    <w:pPr>
      <w:pStyle w:val="Piedepgina"/>
      <w:rPr>
        <w:rFonts w:ascii="Azo Sans Regular" w:hAnsi="Azo Sans Regula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265" w:rsidRDefault="00CD7265">
      <w:r>
        <w:separator/>
      </w:r>
    </w:p>
  </w:footnote>
  <w:footnote w:type="continuationSeparator" w:id="0">
    <w:p w:rsidR="00CD7265" w:rsidRDefault="00CD72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916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9"/>
      <w:gridCol w:w="6427"/>
    </w:tblGrid>
    <w:tr w:rsidR="005067B5" w:rsidTr="000B7331">
      <w:tc>
        <w:tcPr>
          <w:tcW w:w="4489" w:type="dxa"/>
        </w:tcPr>
        <w:p w:rsidR="005067B5" w:rsidRDefault="00CF304F" w:rsidP="000B7331">
          <w:pPr>
            <w:pStyle w:val="Encabezado"/>
            <w:ind w:left="-567" w:firstLine="567"/>
          </w:pPr>
          <w:r>
            <w:rPr>
              <w:noProof/>
              <w:lang w:val="en-US" w:eastAsia="en-US"/>
            </w:rPr>
            <w:drawing>
              <wp:inline distT="0" distB="0" distL="0" distR="0" wp14:anchorId="582D0427" wp14:editId="520528A1">
                <wp:extent cx="529222" cy="785495"/>
                <wp:effectExtent l="0" t="0" r="4445" b="1905"/>
                <wp:docPr id="1" name="Imagen 1" descr="Macintosh HD:Users:gerardosanchezsansores:Dropbox:Clientes:AMC:2015:Compartido Equipo AMC:Identidad Gobierno 2015:00 Popuesta Final:Identidad Final:00 Gobierno:Papeleria:escudo-RGB-W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erardosanchezsansores:Dropbox:Clientes:AMC:2015:Compartido Equipo AMC:Identidad Gobierno 2015:00 Popuesta Final:Identidad Final:00 Gobierno:Papeleria:escudo-RGB-W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187" cy="78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7" w:type="dxa"/>
        </w:tcPr>
        <w:p w:rsidR="005067B5" w:rsidRDefault="00CD7265" w:rsidP="000B7331">
          <w:pPr>
            <w:pStyle w:val="Encabezado"/>
            <w:jc w:val="right"/>
          </w:pPr>
        </w:p>
        <w:p w:rsidR="005067B5" w:rsidRDefault="00CF304F" w:rsidP="000B7331">
          <w:pPr>
            <w:pStyle w:val="Encabezado"/>
            <w:tabs>
              <w:tab w:val="left" w:pos="338"/>
            </w:tabs>
          </w:pPr>
          <w:r>
            <w:tab/>
          </w:r>
          <w:r>
            <w:tab/>
          </w:r>
        </w:p>
        <w:p w:rsidR="005067B5" w:rsidRDefault="00CD7265" w:rsidP="000B7331">
          <w:pPr>
            <w:pStyle w:val="Encabezado"/>
            <w:jc w:val="right"/>
          </w:pPr>
        </w:p>
        <w:p w:rsidR="005067B5" w:rsidRDefault="00CD7265" w:rsidP="000B7331">
          <w:pPr>
            <w:pStyle w:val="Encabezado"/>
            <w:jc w:val="right"/>
          </w:pPr>
        </w:p>
        <w:p w:rsidR="005067B5" w:rsidRPr="000B7331" w:rsidRDefault="00CF304F" w:rsidP="00C05A39"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2AF487E0" wp14:editId="020D589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063115" cy="739140"/>
                <wp:effectExtent l="0" t="0" r="0" b="0"/>
                <wp:wrapSquare wrapText="bothSides"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logotipo-DIF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73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5067B5" w:rsidRPr="00C05A39" w:rsidRDefault="00CD7265" w:rsidP="00FE38EC">
    <w:pPr>
      <w:pStyle w:val="Encabezado"/>
      <w:spacing w:line="480" w:lineRule="auto"/>
      <w:jc w:val="center"/>
      <w:rPr>
        <w:rFonts w:ascii="Azo Sans Bold" w:hAnsi="Azo Sans Bold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B88"/>
    <w:rsid w:val="000431C8"/>
    <w:rsid w:val="000553FD"/>
    <w:rsid w:val="001A4D59"/>
    <w:rsid w:val="001B5C2B"/>
    <w:rsid w:val="00375454"/>
    <w:rsid w:val="003D394F"/>
    <w:rsid w:val="00551F73"/>
    <w:rsid w:val="00600B88"/>
    <w:rsid w:val="00791611"/>
    <w:rsid w:val="00947BD4"/>
    <w:rsid w:val="009848AE"/>
    <w:rsid w:val="00BF5448"/>
    <w:rsid w:val="00CB13D2"/>
    <w:rsid w:val="00CD7265"/>
    <w:rsid w:val="00CF304F"/>
    <w:rsid w:val="00D154FA"/>
    <w:rsid w:val="00D8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27665-599D-4A74-893A-7A8E854BF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B88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0B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0B88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00B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B88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600B8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B88"/>
    <w:pPr>
      <w:ind w:left="720"/>
      <w:contextualSpacing/>
    </w:pPr>
  </w:style>
  <w:style w:type="paragraph" w:styleId="Sinespaciado">
    <w:name w:val="No Spacing"/>
    <w:uiPriority w:val="1"/>
    <w:qFormat/>
    <w:rsid w:val="00600B88"/>
    <w:pPr>
      <w:spacing w:after="0" w:line="240" w:lineRule="auto"/>
    </w:pPr>
    <w:rPr>
      <w:lang w:val="es-MX"/>
    </w:rPr>
  </w:style>
  <w:style w:type="paragraph" w:customStyle="1" w:styleId="Default">
    <w:name w:val="Default"/>
    <w:rsid w:val="00600B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customStyle="1" w:styleId="maestrofonttexto">
    <w:name w:val="maestro_fonttexto"/>
    <w:basedOn w:val="Fuentedeprrafopredeter"/>
    <w:rsid w:val="00600B88"/>
  </w:style>
  <w:style w:type="character" w:styleId="Hipervnculo">
    <w:name w:val="Hyperlink"/>
    <w:basedOn w:val="Fuentedeprrafopredeter"/>
    <w:uiPriority w:val="99"/>
    <w:unhideWhenUsed/>
    <w:rsid w:val="003754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2017-06-27T17:25:00Z</dcterms:created>
  <dcterms:modified xsi:type="dcterms:W3CDTF">2017-11-14T20:55:00Z</dcterms:modified>
</cp:coreProperties>
</file>