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659" w:rsidRPr="0048172E" w:rsidRDefault="00EB4062">
      <w:pPr>
        <w:rPr>
          <w:rFonts w:ascii="Arial" w:hAnsi="Arial" w:cs="Arial"/>
          <w:sz w:val="20"/>
          <w:szCs w:val="20"/>
        </w:rPr>
      </w:pPr>
      <w:r w:rsidRPr="0048172E">
        <w:rPr>
          <w:rFonts w:ascii="Arial" w:hAnsi="Arial" w:cs="Arial"/>
          <w:sz w:val="20"/>
          <w:szCs w:val="20"/>
        </w:rPr>
        <w:t>Artículo</w:t>
      </w:r>
      <w:r w:rsidR="005F0339">
        <w:rPr>
          <w:rFonts w:ascii="Arial" w:hAnsi="Arial" w:cs="Arial"/>
          <w:sz w:val="20"/>
          <w:szCs w:val="20"/>
        </w:rPr>
        <w:t xml:space="preserve"> 42</w:t>
      </w:r>
      <w:r w:rsidR="0048172E" w:rsidRPr="0048172E">
        <w:rPr>
          <w:rFonts w:ascii="Arial" w:hAnsi="Arial" w:cs="Arial"/>
          <w:sz w:val="20"/>
          <w:szCs w:val="20"/>
        </w:rPr>
        <w:t xml:space="preserve"> del Reglamento de la Junta Local </w:t>
      </w:r>
    </w:p>
    <w:p w:rsidR="0048172E" w:rsidRDefault="0048172E"/>
    <w:p w:rsidR="0048172E" w:rsidRDefault="005F0339">
      <w:bookmarkStart w:id="0" w:name="_GoBack"/>
      <w:r w:rsidRPr="005F0339">
        <w:rPr>
          <w:noProof/>
        </w:rPr>
        <w:drawing>
          <wp:inline distT="0" distB="0" distL="0" distR="0">
            <wp:extent cx="3548687" cy="9371082"/>
            <wp:effectExtent l="0" t="0" r="0" b="190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635" cy="937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45E5" w:rsidRDefault="006545E5"/>
    <w:p w:rsidR="00C805FE" w:rsidRDefault="005F0339">
      <w:r w:rsidRPr="005F0339">
        <w:rPr>
          <w:noProof/>
        </w:rPr>
        <w:lastRenderedPageBreak/>
        <w:drawing>
          <wp:inline distT="0" distB="0" distL="0" distR="0">
            <wp:extent cx="3676650" cy="8650011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366" cy="865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5FE" w:rsidRDefault="00C805FE"/>
    <w:p w:rsidR="00C805FE" w:rsidRDefault="00C805FE"/>
    <w:p w:rsidR="00C805FE" w:rsidRDefault="00C805FE"/>
    <w:p w:rsidR="00C805FE" w:rsidRDefault="00C805FE"/>
    <w:p w:rsidR="00C805FE" w:rsidRDefault="00C805FE"/>
    <w:p w:rsidR="00C805FE" w:rsidRDefault="00C805FE"/>
    <w:p w:rsidR="00C805FE" w:rsidRDefault="00C805FE"/>
    <w:sectPr w:rsidR="00C805FE" w:rsidSect="00C805FE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72E"/>
    <w:rsid w:val="00052D0B"/>
    <w:rsid w:val="001523F9"/>
    <w:rsid w:val="002F07F1"/>
    <w:rsid w:val="00443CE5"/>
    <w:rsid w:val="0048172E"/>
    <w:rsid w:val="005F0339"/>
    <w:rsid w:val="006545E5"/>
    <w:rsid w:val="00654659"/>
    <w:rsid w:val="00A90981"/>
    <w:rsid w:val="00B842C2"/>
    <w:rsid w:val="00C805FE"/>
    <w:rsid w:val="00CB2967"/>
    <w:rsid w:val="00D726D8"/>
    <w:rsid w:val="00EB4062"/>
    <w:rsid w:val="00F866CD"/>
    <w:rsid w:val="00FD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29EE1"/>
  <w15:chartTrackingRefBased/>
  <w15:docId w15:val="{A48241F4-EBD7-4033-9242-70FC16573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elodia</dc:creator>
  <cp:keywords/>
  <dc:description/>
  <cp:lastModifiedBy>elodia</cp:lastModifiedBy>
  <cp:revision>3</cp:revision>
  <dcterms:created xsi:type="dcterms:W3CDTF">2018-04-02T14:58:00Z</dcterms:created>
  <dcterms:modified xsi:type="dcterms:W3CDTF">2018-04-02T15:01:00Z</dcterms:modified>
</cp:coreProperties>
</file>