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165" w:type="dxa"/>
        <w:tblInd w:w="-562" w:type="dxa"/>
        <w:tblLook w:val="04A0" w:firstRow="1" w:lastRow="0" w:firstColumn="1" w:lastColumn="0" w:noHBand="0" w:noVBand="1"/>
      </w:tblPr>
      <w:tblGrid>
        <w:gridCol w:w="3534"/>
        <w:gridCol w:w="1985"/>
        <w:gridCol w:w="1984"/>
        <w:gridCol w:w="1939"/>
        <w:gridCol w:w="4723"/>
      </w:tblGrid>
      <w:tr w:rsidR="00072C6B" w14:paraId="48FC500A" w14:textId="77777777" w:rsidTr="00853057">
        <w:trPr>
          <w:trHeight w:val="523"/>
        </w:trPr>
        <w:tc>
          <w:tcPr>
            <w:tcW w:w="3534" w:type="dxa"/>
          </w:tcPr>
          <w:p w14:paraId="38723FFF" w14:textId="65336793" w:rsidR="00072C6B" w:rsidRPr="00D7005A" w:rsidRDefault="00072C6B" w:rsidP="00E21935">
            <w:pPr>
              <w:pStyle w:val="Ttulo1"/>
            </w:pPr>
            <w:r>
              <w:t xml:space="preserve"> </w:t>
            </w:r>
            <w:r w:rsidRPr="00D7005A">
              <w:t>ACTIVIDAD</w:t>
            </w:r>
          </w:p>
        </w:tc>
        <w:tc>
          <w:tcPr>
            <w:tcW w:w="1985" w:type="dxa"/>
          </w:tcPr>
          <w:p w14:paraId="120DD9C7" w14:textId="39929F16" w:rsidR="00072C6B" w:rsidRPr="00D7005A" w:rsidRDefault="00072C6B" w:rsidP="00B910DF">
            <w:pPr>
              <w:rPr>
                <w:rFonts w:ascii="Berlin Sans FB" w:hAnsi="Berlin Sans FB"/>
              </w:rPr>
            </w:pPr>
            <w:r w:rsidRPr="00D7005A">
              <w:rPr>
                <w:rFonts w:ascii="Berlin Sans FB" w:hAnsi="Berlin Sans FB"/>
              </w:rPr>
              <w:t>UNIDAD DE MEDIDA</w:t>
            </w:r>
          </w:p>
        </w:tc>
        <w:tc>
          <w:tcPr>
            <w:tcW w:w="1984" w:type="dxa"/>
          </w:tcPr>
          <w:p w14:paraId="38686D5A" w14:textId="6970B0F5" w:rsidR="00072C6B" w:rsidRPr="00D7005A" w:rsidRDefault="00072C6B" w:rsidP="00B910DF">
            <w:pPr>
              <w:rPr>
                <w:rFonts w:ascii="Berlin Sans FB" w:hAnsi="Berlin Sans FB"/>
              </w:rPr>
            </w:pPr>
            <w:r w:rsidRPr="00D7005A">
              <w:rPr>
                <w:rFonts w:ascii="Berlin Sans FB" w:hAnsi="Berlin Sans FB"/>
              </w:rPr>
              <w:t>PROGRAMADO TRIMESTRAL</w:t>
            </w:r>
          </w:p>
        </w:tc>
        <w:tc>
          <w:tcPr>
            <w:tcW w:w="1939" w:type="dxa"/>
          </w:tcPr>
          <w:p w14:paraId="10F8D770" w14:textId="6BAC0955" w:rsidR="00072C6B" w:rsidRPr="00D7005A" w:rsidRDefault="00072C6B" w:rsidP="00B910DF">
            <w:pPr>
              <w:rPr>
                <w:rFonts w:ascii="Berlin Sans FB" w:hAnsi="Berlin Sans FB"/>
              </w:rPr>
            </w:pPr>
            <w:r w:rsidRPr="00D7005A">
              <w:rPr>
                <w:rFonts w:ascii="Berlin Sans FB" w:hAnsi="Berlin Sans FB"/>
              </w:rPr>
              <w:t>ALCANZADO TRIMESTRAL</w:t>
            </w:r>
          </w:p>
        </w:tc>
        <w:tc>
          <w:tcPr>
            <w:tcW w:w="4723" w:type="dxa"/>
          </w:tcPr>
          <w:p w14:paraId="356D9BBC" w14:textId="01E57569" w:rsidR="00072C6B" w:rsidRPr="00D7005A" w:rsidRDefault="00072C6B" w:rsidP="00B910DF">
            <w:pPr>
              <w:rPr>
                <w:rFonts w:ascii="Berlin Sans FB" w:hAnsi="Berlin Sans FB"/>
              </w:rPr>
            </w:pPr>
            <w:r w:rsidRPr="00D7005A">
              <w:rPr>
                <w:rFonts w:ascii="Berlin Sans FB" w:hAnsi="Berlin Sans FB"/>
              </w:rPr>
              <w:t>CAUSAS DE DESVIACIÓN</w:t>
            </w:r>
          </w:p>
        </w:tc>
      </w:tr>
      <w:tr w:rsidR="00C95473" w14:paraId="7D31B1B7" w14:textId="77777777" w:rsidTr="00C95473">
        <w:trPr>
          <w:trHeight w:val="523"/>
        </w:trPr>
        <w:tc>
          <w:tcPr>
            <w:tcW w:w="3534" w:type="dxa"/>
          </w:tcPr>
          <w:p w14:paraId="4BA64360" w14:textId="5F4706F1" w:rsidR="00C95473" w:rsidRPr="009F3606" w:rsidRDefault="00C95473" w:rsidP="00C95473">
            <w:pPr>
              <w:jc w:val="both"/>
              <w:rPr>
                <w:rFonts w:ascii="Century Gothic" w:hAnsi="Century Gothic"/>
              </w:rPr>
            </w:pPr>
            <w:r w:rsidRPr="009F3606">
              <w:rPr>
                <w:rFonts w:ascii="Century Gothic" w:hAnsi="Century Gothic"/>
                <w:b/>
                <w:bCs/>
              </w:rPr>
              <w:t>0002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>Actividades</w:t>
            </w:r>
            <w:proofErr w:type="gramEnd"/>
            <w:r>
              <w:rPr>
                <w:rFonts w:ascii="Century Gothic" w:hAnsi="Century Gothic"/>
              </w:rPr>
              <w:t xml:space="preserve"> en beneficio de las personas con discapacidad.</w:t>
            </w:r>
          </w:p>
        </w:tc>
        <w:tc>
          <w:tcPr>
            <w:tcW w:w="1985" w:type="dxa"/>
            <w:vAlign w:val="center"/>
          </w:tcPr>
          <w:p w14:paraId="4473A685" w14:textId="7CF8A9D4" w:rsidR="00C95473" w:rsidRPr="009F3606" w:rsidRDefault="00C95473" w:rsidP="00C95473">
            <w:pPr>
              <w:jc w:val="center"/>
              <w:rPr>
                <w:rFonts w:ascii="Century Gothic" w:hAnsi="Century Gothic"/>
              </w:rPr>
            </w:pPr>
            <w:r w:rsidRPr="008D28AC">
              <w:rPr>
                <w:rFonts w:ascii="Century Gothic" w:hAnsi="Century Gothic"/>
              </w:rPr>
              <w:t>Joven</w:t>
            </w:r>
          </w:p>
        </w:tc>
        <w:tc>
          <w:tcPr>
            <w:tcW w:w="1984" w:type="dxa"/>
            <w:vAlign w:val="center"/>
          </w:tcPr>
          <w:p w14:paraId="23C824B2" w14:textId="64DAB662" w:rsidR="00C95473" w:rsidRPr="006B18C2" w:rsidRDefault="00C95473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1939" w:type="dxa"/>
            <w:vAlign w:val="center"/>
          </w:tcPr>
          <w:p w14:paraId="5034751D" w14:textId="44F5051F" w:rsidR="00C95473" w:rsidRPr="006B18C2" w:rsidRDefault="005E3FAA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</w:t>
            </w:r>
          </w:p>
        </w:tc>
        <w:tc>
          <w:tcPr>
            <w:tcW w:w="4723" w:type="dxa"/>
            <w:vAlign w:val="center"/>
          </w:tcPr>
          <w:p w14:paraId="123B7016" w14:textId="06D24BD5" w:rsidR="00C95473" w:rsidRDefault="005D4625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 realizó un video que tuvo 21 impactos, es decir se transmitió 21 veces por medios televisivos y de radiodifusión. Al ser usados estos medios, no es posible medir la audiencia especifica de jóvenes toda vez que no se cuenta con la tecnología necesaria para el conteo.</w:t>
            </w:r>
          </w:p>
          <w:p w14:paraId="4CB3EE7D" w14:textId="2DD10F86" w:rsidR="005E3FAA" w:rsidRDefault="005E3FAA" w:rsidP="00C95473">
            <w:pPr>
              <w:jc w:val="center"/>
              <w:rPr>
                <w:rFonts w:ascii="Century Gothic" w:hAnsi="Century Gothic"/>
              </w:rPr>
            </w:pPr>
          </w:p>
          <w:p w14:paraId="484D408D" w14:textId="28A39EB9" w:rsidR="005E3FAA" w:rsidRDefault="005E3FAA" w:rsidP="00C95473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Asi</w:t>
            </w:r>
            <w:proofErr w:type="spellEnd"/>
            <w:r>
              <w:rPr>
                <w:rFonts w:ascii="Century Gothic" w:hAnsi="Century Gothic"/>
              </w:rPr>
              <w:t xml:space="preserve"> mismo, tuvo 186 reproducciones en la </w:t>
            </w:r>
            <w:proofErr w:type="spellStart"/>
            <w:r>
              <w:rPr>
                <w:rFonts w:ascii="Century Gothic" w:hAnsi="Century Gothic"/>
              </w:rPr>
              <w:t>pagina</w:t>
            </w:r>
            <w:proofErr w:type="spellEnd"/>
            <w:r>
              <w:rPr>
                <w:rFonts w:ascii="Century Gothic" w:hAnsi="Century Gothic"/>
              </w:rPr>
              <w:t xml:space="preserve"> de Facebook del INJUCAM</w:t>
            </w:r>
          </w:p>
          <w:p w14:paraId="077DB913" w14:textId="3C834002" w:rsidR="005E3FAA" w:rsidRPr="006B18C2" w:rsidRDefault="005E3FAA" w:rsidP="00C95473">
            <w:pPr>
              <w:jc w:val="center"/>
              <w:rPr>
                <w:rFonts w:ascii="Century Gothic" w:hAnsi="Century Gothic"/>
              </w:rPr>
            </w:pPr>
          </w:p>
        </w:tc>
      </w:tr>
      <w:tr w:rsidR="00C95473" w14:paraId="35D8A9B0" w14:textId="77777777" w:rsidTr="00C95473">
        <w:trPr>
          <w:trHeight w:val="1388"/>
        </w:trPr>
        <w:tc>
          <w:tcPr>
            <w:tcW w:w="3534" w:type="dxa"/>
            <w:vAlign w:val="center"/>
          </w:tcPr>
          <w:p w14:paraId="3570B5E7" w14:textId="77777777" w:rsidR="00C95473" w:rsidRPr="008F489C" w:rsidRDefault="00C95473" w:rsidP="00C9547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  <w:b/>
                <w:bCs/>
              </w:rPr>
              <w:t>0</w:t>
            </w:r>
            <w:r>
              <w:rPr>
                <w:rFonts w:ascii="Century Gothic" w:hAnsi="Century Gothic"/>
                <w:b/>
                <w:bCs/>
              </w:rPr>
              <w:t>556</w:t>
            </w:r>
            <w:r w:rsidRPr="008F489C">
              <w:rPr>
                <w:rFonts w:ascii="Century Gothic" w:hAnsi="Century Gothic"/>
              </w:rPr>
              <w:t xml:space="preserve"> </w:t>
            </w:r>
            <w:proofErr w:type="gramStart"/>
            <w:r w:rsidRPr="008F489C">
              <w:rPr>
                <w:rFonts w:ascii="Century Gothic" w:hAnsi="Century Gothic"/>
              </w:rPr>
              <w:t>Realizar</w:t>
            </w:r>
            <w:proofErr w:type="gramEnd"/>
            <w:r w:rsidRPr="008F489C">
              <w:rPr>
                <w:rFonts w:ascii="Century Gothic" w:hAnsi="Century Gothic"/>
              </w:rPr>
              <w:t xml:space="preserve"> diferentes</w:t>
            </w:r>
          </w:p>
          <w:p w14:paraId="3FFF4006" w14:textId="77777777" w:rsidR="00C95473" w:rsidRPr="008F489C" w:rsidRDefault="00C95473" w:rsidP="00C9547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>actividades por el festejo</w:t>
            </w:r>
          </w:p>
          <w:p w14:paraId="3E480F9B" w14:textId="77777777" w:rsidR="00C95473" w:rsidRPr="008F489C" w:rsidRDefault="00C95473" w:rsidP="00C9547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>del Día Internacional de la</w:t>
            </w:r>
          </w:p>
          <w:p w14:paraId="3F1346B7" w14:textId="6D8B7696" w:rsidR="00C95473" w:rsidRPr="00D7005A" w:rsidRDefault="00C95473" w:rsidP="00C9547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>Juventud</w:t>
            </w:r>
          </w:p>
        </w:tc>
        <w:tc>
          <w:tcPr>
            <w:tcW w:w="1985" w:type="dxa"/>
            <w:vAlign w:val="center"/>
          </w:tcPr>
          <w:p w14:paraId="618CB538" w14:textId="6A47FBB6" w:rsidR="00C95473" w:rsidRPr="00D7005A" w:rsidRDefault="00C95473" w:rsidP="00C95473">
            <w:pPr>
              <w:jc w:val="center"/>
              <w:rPr>
                <w:rFonts w:ascii="Century Gothic" w:hAnsi="Century Gothic"/>
              </w:rPr>
            </w:pPr>
            <w:r w:rsidRPr="008D28AC">
              <w:rPr>
                <w:rFonts w:ascii="Century Gothic" w:hAnsi="Century Gothic"/>
              </w:rPr>
              <w:t>Joven</w:t>
            </w:r>
          </w:p>
        </w:tc>
        <w:tc>
          <w:tcPr>
            <w:tcW w:w="1984" w:type="dxa"/>
            <w:vAlign w:val="center"/>
          </w:tcPr>
          <w:p w14:paraId="6E10FDE8" w14:textId="5DFF91E8" w:rsidR="00C95473" w:rsidRPr="00D7005A" w:rsidRDefault="00C95473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1500</w:t>
            </w:r>
          </w:p>
        </w:tc>
        <w:tc>
          <w:tcPr>
            <w:tcW w:w="1939" w:type="dxa"/>
            <w:vAlign w:val="center"/>
          </w:tcPr>
          <w:p w14:paraId="49F693B6" w14:textId="07C110DC" w:rsidR="00C95473" w:rsidRPr="00D7005A" w:rsidRDefault="00C95473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2741</w:t>
            </w:r>
          </w:p>
        </w:tc>
        <w:tc>
          <w:tcPr>
            <w:tcW w:w="4723" w:type="dxa"/>
            <w:vAlign w:val="center"/>
          </w:tcPr>
          <w:p w14:paraId="138D7BF2" w14:textId="1827EC44" w:rsidR="00C95473" w:rsidRPr="00D7005A" w:rsidRDefault="007D6865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participación de los jóvenes en las diferentes actividades fue más de la programada toda vez que una de las actividades más grande fue el festejo en playa bonita y el alcance del </w:t>
            </w:r>
            <w:proofErr w:type="spellStart"/>
            <w:r>
              <w:rPr>
                <w:rFonts w:ascii="Century Gothic" w:hAnsi="Century Gothic"/>
              </w:rPr>
              <w:t>Giveaway</w:t>
            </w:r>
            <w:proofErr w:type="spellEnd"/>
            <w:r>
              <w:rPr>
                <w:rFonts w:ascii="Century Gothic" w:hAnsi="Century Gothic"/>
              </w:rPr>
              <w:t xml:space="preserve"> que se hizo en las redes del instituto.</w:t>
            </w:r>
          </w:p>
        </w:tc>
      </w:tr>
      <w:tr w:rsidR="00C95473" w14:paraId="38ABAB94" w14:textId="77777777" w:rsidTr="00C95473">
        <w:trPr>
          <w:trHeight w:val="2065"/>
        </w:trPr>
        <w:tc>
          <w:tcPr>
            <w:tcW w:w="3534" w:type="dxa"/>
            <w:vAlign w:val="center"/>
          </w:tcPr>
          <w:p w14:paraId="3C6B486B" w14:textId="7434A154" w:rsidR="00C95473" w:rsidRPr="00390410" w:rsidRDefault="00C95473" w:rsidP="00C95473">
            <w:pPr>
              <w:jc w:val="both"/>
              <w:rPr>
                <w:rFonts w:ascii="Century Gothic" w:hAnsi="Century Gothic"/>
              </w:rPr>
            </w:pPr>
            <w:r w:rsidRPr="00390410">
              <w:rPr>
                <w:rFonts w:ascii="Century Gothic" w:hAnsi="Century Gothic"/>
                <w:b/>
                <w:bCs/>
              </w:rPr>
              <w:lastRenderedPageBreak/>
              <w:t>1025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>Vincular</w:t>
            </w:r>
            <w:proofErr w:type="gramEnd"/>
            <w:r>
              <w:rPr>
                <w:rFonts w:ascii="Century Gothic" w:hAnsi="Century Gothic"/>
              </w:rPr>
              <w:t xml:space="preserve"> a jóvenes con esquemas que apoyen la integración laboral, el autoempleo y el emprendimiento.</w:t>
            </w:r>
          </w:p>
        </w:tc>
        <w:tc>
          <w:tcPr>
            <w:tcW w:w="1985" w:type="dxa"/>
            <w:vAlign w:val="center"/>
          </w:tcPr>
          <w:p w14:paraId="7AC6186B" w14:textId="4A3772E8" w:rsidR="00C95473" w:rsidRPr="00D7005A" w:rsidRDefault="00C95473" w:rsidP="00C95473">
            <w:pPr>
              <w:jc w:val="center"/>
              <w:rPr>
                <w:rFonts w:ascii="Century Gothic" w:hAnsi="Century Gothic"/>
              </w:rPr>
            </w:pPr>
            <w:r w:rsidRPr="008D28AC">
              <w:rPr>
                <w:rFonts w:ascii="Century Gothic" w:hAnsi="Century Gothic"/>
              </w:rPr>
              <w:t>Joven</w:t>
            </w:r>
          </w:p>
        </w:tc>
        <w:tc>
          <w:tcPr>
            <w:tcW w:w="1984" w:type="dxa"/>
            <w:vAlign w:val="center"/>
          </w:tcPr>
          <w:p w14:paraId="1CA3C220" w14:textId="30BE97B9" w:rsidR="00C95473" w:rsidRPr="00D7005A" w:rsidRDefault="00C95473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</w:t>
            </w:r>
          </w:p>
        </w:tc>
        <w:tc>
          <w:tcPr>
            <w:tcW w:w="1939" w:type="dxa"/>
            <w:vAlign w:val="center"/>
          </w:tcPr>
          <w:p w14:paraId="2BFBD622" w14:textId="7F67575F" w:rsidR="00C95473" w:rsidRPr="00D7005A" w:rsidRDefault="00C95473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531</w:t>
            </w:r>
          </w:p>
        </w:tc>
        <w:tc>
          <w:tcPr>
            <w:tcW w:w="4723" w:type="dxa"/>
            <w:vAlign w:val="center"/>
          </w:tcPr>
          <w:p w14:paraId="7752A5B3" w14:textId="60CF6DA3" w:rsidR="00C95473" w:rsidRPr="00D7005A" w:rsidRDefault="007D6865" w:rsidP="00C954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 excedió el programado toda vez que se contó con la participación de jóvenes de 18 a 29 años en la feria nacional de empleo en donde se vincularon con las empresas participantes, así como el programa Jóvenes Construyendo el Futuro.</w:t>
            </w:r>
          </w:p>
        </w:tc>
      </w:tr>
      <w:tr w:rsidR="004A3412" w14:paraId="1466100F" w14:textId="77777777" w:rsidTr="004A3412">
        <w:trPr>
          <w:trHeight w:val="2531"/>
        </w:trPr>
        <w:tc>
          <w:tcPr>
            <w:tcW w:w="3534" w:type="dxa"/>
            <w:vAlign w:val="center"/>
          </w:tcPr>
          <w:p w14:paraId="18CA32A2" w14:textId="6B0DBC03" w:rsidR="004A3412" w:rsidRPr="008F489C" w:rsidRDefault="004A3412" w:rsidP="004A3412">
            <w:pPr>
              <w:jc w:val="both"/>
              <w:rPr>
                <w:rFonts w:ascii="Century Gothic" w:hAnsi="Century Gothic"/>
              </w:rPr>
            </w:pPr>
            <w:r w:rsidRPr="006F4876">
              <w:rPr>
                <w:rFonts w:ascii="Century Gothic" w:hAnsi="Century Gothic"/>
                <w:b/>
                <w:bCs/>
              </w:rPr>
              <w:t xml:space="preserve">1026 </w:t>
            </w:r>
            <w:r w:rsidR="00E21935" w:rsidRPr="008F489C">
              <w:rPr>
                <w:rFonts w:ascii="Century Gothic" w:hAnsi="Century Gothic"/>
              </w:rPr>
              <w:t>actividades</w:t>
            </w:r>
            <w:r w:rsidRPr="008F489C">
              <w:rPr>
                <w:rFonts w:ascii="Century Gothic" w:hAnsi="Century Gothic"/>
              </w:rPr>
              <w:t xml:space="preserve"> que fomenten </w:t>
            </w:r>
          </w:p>
          <w:p w14:paraId="200532CA" w14:textId="77777777" w:rsidR="004A3412" w:rsidRPr="008F489C" w:rsidRDefault="004A3412" w:rsidP="004A3412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 xml:space="preserve">el desarrollo sostenible de la </w:t>
            </w:r>
          </w:p>
          <w:p w14:paraId="027A433B" w14:textId="77777777" w:rsidR="004A3412" w:rsidRPr="008F489C" w:rsidRDefault="004A3412" w:rsidP="004A3412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 xml:space="preserve">juventud a través de los Centros </w:t>
            </w:r>
          </w:p>
          <w:p w14:paraId="2CE227CE" w14:textId="2771EBBA" w:rsidR="004A3412" w:rsidRPr="00D7005A" w:rsidRDefault="004A3412" w:rsidP="004A3412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>Territorio Joven</w:t>
            </w:r>
          </w:p>
        </w:tc>
        <w:tc>
          <w:tcPr>
            <w:tcW w:w="1985" w:type="dxa"/>
            <w:vAlign w:val="center"/>
          </w:tcPr>
          <w:p w14:paraId="7B1DD7E8" w14:textId="212EEA82" w:rsidR="004A3412" w:rsidRPr="00D7005A" w:rsidRDefault="004A3412" w:rsidP="004A341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Joven</w:t>
            </w:r>
          </w:p>
        </w:tc>
        <w:tc>
          <w:tcPr>
            <w:tcW w:w="1984" w:type="dxa"/>
            <w:vAlign w:val="center"/>
          </w:tcPr>
          <w:p w14:paraId="42F0E9D3" w14:textId="5268BA03" w:rsidR="004A3412" w:rsidRPr="006B18C2" w:rsidRDefault="004A3412" w:rsidP="004A3412">
            <w:pPr>
              <w:jc w:val="center"/>
              <w:rPr>
                <w:rFonts w:ascii="Century Gothic" w:hAnsi="Century Gothic"/>
              </w:rPr>
            </w:pPr>
            <w:r w:rsidRPr="006B18C2">
              <w:rPr>
                <w:rFonts w:ascii="Century Gothic" w:hAnsi="Century Gothic"/>
              </w:rPr>
              <w:t>50</w:t>
            </w:r>
          </w:p>
        </w:tc>
        <w:tc>
          <w:tcPr>
            <w:tcW w:w="1939" w:type="dxa"/>
            <w:vAlign w:val="center"/>
          </w:tcPr>
          <w:p w14:paraId="556E8604" w14:textId="3BCEF3BE" w:rsidR="004A3412" w:rsidRPr="006B18C2" w:rsidRDefault="004A3412" w:rsidP="004A3412">
            <w:pPr>
              <w:jc w:val="center"/>
              <w:rPr>
                <w:rFonts w:ascii="Century Gothic" w:hAnsi="Century Gothic"/>
              </w:rPr>
            </w:pPr>
            <w:r w:rsidRPr="006B18C2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4723" w:type="dxa"/>
            <w:vAlign w:val="center"/>
          </w:tcPr>
          <w:p w14:paraId="0C181EE6" w14:textId="19DEDB10" w:rsidR="004A3412" w:rsidRPr="006B18C2" w:rsidRDefault="004A3412" w:rsidP="004A3412">
            <w:pPr>
              <w:jc w:val="center"/>
              <w:rPr>
                <w:rFonts w:ascii="Century Gothic" w:hAnsi="Century Gothic"/>
              </w:rPr>
            </w:pPr>
            <w:r w:rsidRPr="00677508">
              <w:rPr>
                <w:rFonts w:ascii="Century Gothic" w:hAnsi="Century Gothic"/>
              </w:rPr>
              <w:t>No aplica</w:t>
            </w:r>
          </w:p>
        </w:tc>
      </w:tr>
      <w:tr w:rsidR="004A3412" w:rsidRPr="004D4B46" w14:paraId="0B3AC24D" w14:textId="77777777" w:rsidTr="004A3412">
        <w:trPr>
          <w:trHeight w:val="885"/>
        </w:trPr>
        <w:tc>
          <w:tcPr>
            <w:tcW w:w="3534" w:type="dxa"/>
            <w:vAlign w:val="center"/>
          </w:tcPr>
          <w:p w14:paraId="05119345" w14:textId="60F9A691" w:rsidR="004A3412" w:rsidRPr="004D4B46" w:rsidRDefault="004A3412" w:rsidP="004A3412">
            <w:pPr>
              <w:jc w:val="both"/>
              <w:rPr>
                <w:rFonts w:ascii="Century Gothic" w:hAnsi="Century Gothic"/>
              </w:rPr>
            </w:pPr>
            <w:r w:rsidRPr="004D4B46">
              <w:rPr>
                <w:rFonts w:ascii="Century Gothic" w:hAnsi="Century Gothic"/>
                <w:b/>
                <w:bCs/>
              </w:rPr>
              <w:t>1</w:t>
            </w:r>
            <w:r>
              <w:rPr>
                <w:rFonts w:ascii="Century Gothic" w:hAnsi="Century Gothic"/>
                <w:b/>
                <w:bCs/>
              </w:rPr>
              <w:t>027</w:t>
            </w:r>
            <w:r w:rsidRPr="004D4B46">
              <w:rPr>
                <w:rFonts w:ascii="Century Gothic" w:hAnsi="Century Gothic"/>
              </w:rPr>
              <w:t xml:space="preserve"> </w:t>
            </w:r>
            <w:r w:rsidR="00E21935" w:rsidRPr="004D4B46">
              <w:rPr>
                <w:rFonts w:ascii="Century Gothic" w:hAnsi="Century Gothic"/>
              </w:rPr>
              <w:t>entrega</w:t>
            </w:r>
            <w:r w:rsidRPr="004D4B46">
              <w:rPr>
                <w:rFonts w:ascii="Century Gothic" w:hAnsi="Century Gothic"/>
              </w:rPr>
              <w:t xml:space="preserve"> de la Tarjeta</w:t>
            </w:r>
            <w:r>
              <w:rPr>
                <w:rFonts w:ascii="Century Gothic" w:hAnsi="Century Gothic"/>
              </w:rPr>
              <w:t xml:space="preserve"> “La Roja”</w:t>
            </w:r>
          </w:p>
        </w:tc>
        <w:tc>
          <w:tcPr>
            <w:tcW w:w="1985" w:type="dxa"/>
            <w:vAlign w:val="center"/>
          </w:tcPr>
          <w:p w14:paraId="0E4B6675" w14:textId="0DF3741F" w:rsidR="004A3412" w:rsidRPr="004D4B46" w:rsidRDefault="00C95473" w:rsidP="004A341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Joven</w:t>
            </w:r>
          </w:p>
        </w:tc>
        <w:tc>
          <w:tcPr>
            <w:tcW w:w="1984" w:type="dxa"/>
            <w:vAlign w:val="center"/>
          </w:tcPr>
          <w:p w14:paraId="7DA6464E" w14:textId="4152F843" w:rsidR="004A3412" w:rsidRPr="006B18C2" w:rsidRDefault="004A3412" w:rsidP="004A341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1939" w:type="dxa"/>
            <w:vAlign w:val="center"/>
          </w:tcPr>
          <w:p w14:paraId="3FCDAD61" w14:textId="479CC44B" w:rsidR="004A3412" w:rsidRPr="006B18C2" w:rsidRDefault="004A3412" w:rsidP="004A341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</w:t>
            </w:r>
          </w:p>
        </w:tc>
        <w:tc>
          <w:tcPr>
            <w:tcW w:w="4723" w:type="dxa"/>
            <w:vAlign w:val="center"/>
          </w:tcPr>
          <w:p w14:paraId="50814B83" w14:textId="4028105F" w:rsidR="004A3412" w:rsidRPr="00483B83" w:rsidRDefault="007D6865" w:rsidP="004A341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 superó el programado trimestral ya que los jóvenes durante este periodo solicitaron y cumplieron debidamente con los requisitos de la Tarjeta.</w:t>
            </w:r>
          </w:p>
        </w:tc>
      </w:tr>
      <w:tr w:rsidR="00944E55" w:rsidRPr="004D4B46" w14:paraId="483AF2FC" w14:textId="77777777" w:rsidTr="00853057">
        <w:trPr>
          <w:trHeight w:val="885"/>
        </w:trPr>
        <w:tc>
          <w:tcPr>
            <w:tcW w:w="3534" w:type="dxa"/>
            <w:vAlign w:val="center"/>
          </w:tcPr>
          <w:p w14:paraId="6EB476B2" w14:textId="66B093D9" w:rsidR="00944E55" w:rsidRPr="00944E55" w:rsidRDefault="00944E55" w:rsidP="005708C7">
            <w:pPr>
              <w:jc w:val="both"/>
              <w:rPr>
                <w:rFonts w:ascii="Century Gothic" w:hAnsi="Century Gothic"/>
              </w:rPr>
            </w:pPr>
            <w:r w:rsidRPr="00944E55">
              <w:rPr>
                <w:rFonts w:ascii="Century Gothic" w:hAnsi="Century Gothic"/>
                <w:b/>
                <w:bCs/>
              </w:rPr>
              <w:t xml:space="preserve">0557 </w:t>
            </w:r>
            <w:r w:rsidR="00E21935" w:rsidRPr="00944E55">
              <w:rPr>
                <w:rFonts w:ascii="Century Gothic" w:hAnsi="Century Gothic"/>
              </w:rPr>
              <w:t>realizar</w:t>
            </w:r>
            <w:r w:rsidRPr="00944E55">
              <w:rPr>
                <w:rFonts w:ascii="Century Gothic" w:hAnsi="Century Gothic"/>
              </w:rPr>
              <w:t xml:space="preserve"> el</w:t>
            </w:r>
            <w:r>
              <w:rPr>
                <w:rFonts w:ascii="Century Gothic" w:hAnsi="Century Gothic"/>
              </w:rPr>
              <w:t xml:space="preserve"> </w:t>
            </w:r>
            <w:r w:rsidRPr="00944E55">
              <w:rPr>
                <w:rFonts w:ascii="Century Gothic" w:hAnsi="Century Gothic"/>
              </w:rPr>
              <w:t>Premio</w:t>
            </w:r>
            <w:r>
              <w:rPr>
                <w:rFonts w:ascii="Century Gothic" w:hAnsi="Century Gothic"/>
              </w:rPr>
              <w:t xml:space="preserve"> </w:t>
            </w:r>
            <w:r w:rsidRPr="00944E55">
              <w:rPr>
                <w:rFonts w:ascii="Century Gothic" w:hAnsi="Century Gothic"/>
              </w:rPr>
              <w:t>Estatal de la Juventud</w:t>
            </w:r>
          </w:p>
        </w:tc>
        <w:tc>
          <w:tcPr>
            <w:tcW w:w="1985" w:type="dxa"/>
            <w:vAlign w:val="center"/>
          </w:tcPr>
          <w:p w14:paraId="1C3A7C42" w14:textId="5C50544B" w:rsidR="00944E55" w:rsidRDefault="00944E55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 ciento</w:t>
            </w:r>
          </w:p>
        </w:tc>
        <w:tc>
          <w:tcPr>
            <w:tcW w:w="1984" w:type="dxa"/>
            <w:vAlign w:val="center"/>
          </w:tcPr>
          <w:p w14:paraId="0ABDB18B" w14:textId="0B9DB935" w:rsidR="00944E55" w:rsidRDefault="00867A5F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1939" w:type="dxa"/>
            <w:vAlign w:val="center"/>
          </w:tcPr>
          <w:p w14:paraId="2A50D280" w14:textId="2720B5A3" w:rsidR="00944E55" w:rsidRPr="006B18C2" w:rsidRDefault="00867A5F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4723" w:type="dxa"/>
            <w:vAlign w:val="center"/>
          </w:tcPr>
          <w:p w14:paraId="79A84A65" w14:textId="56F4AF25" w:rsidR="00944E55" w:rsidRPr="006B18C2" w:rsidRDefault="00867A5F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corresponde al trimestre en curso</w:t>
            </w:r>
          </w:p>
        </w:tc>
      </w:tr>
      <w:tr w:rsidR="00940B52" w:rsidRPr="004D4B46" w14:paraId="46D5BFCB" w14:textId="77777777" w:rsidTr="00853057">
        <w:trPr>
          <w:trHeight w:val="885"/>
        </w:trPr>
        <w:tc>
          <w:tcPr>
            <w:tcW w:w="3534" w:type="dxa"/>
            <w:vAlign w:val="center"/>
          </w:tcPr>
          <w:p w14:paraId="2FA08CB6" w14:textId="2660FE0E" w:rsidR="00940B52" w:rsidRPr="00940B52" w:rsidRDefault="00940B52" w:rsidP="005708C7">
            <w:pPr>
              <w:jc w:val="both"/>
              <w:rPr>
                <w:rFonts w:ascii="Century Gothic" w:hAnsi="Century Gothic"/>
              </w:rPr>
            </w:pPr>
            <w:r w:rsidRPr="00940B52">
              <w:rPr>
                <w:rFonts w:ascii="Century Gothic" w:hAnsi="Century Gothic"/>
                <w:b/>
                <w:bCs/>
              </w:rPr>
              <w:t xml:space="preserve">0309 </w:t>
            </w:r>
            <w:r w:rsidR="00E21935" w:rsidRPr="00940B52">
              <w:rPr>
                <w:rFonts w:ascii="Century Gothic" w:hAnsi="Century Gothic"/>
              </w:rPr>
              <w:t>convenios</w:t>
            </w:r>
            <w:r w:rsidRPr="00940B52">
              <w:rPr>
                <w:rFonts w:ascii="Century Gothic" w:hAnsi="Century Gothic"/>
              </w:rPr>
              <w:t xml:space="preserve"> con</w:t>
            </w:r>
          </w:p>
          <w:p w14:paraId="65726F58" w14:textId="261C7434" w:rsidR="00940B52" w:rsidRPr="00944E55" w:rsidRDefault="00940B52" w:rsidP="005708C7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0B52">
              <w:rPr>
                <w:rFonts w:ascii="Century Gothic" w:hAnsi="Century Gothic"/>
              </w:rPr>
              <w:t>Instituciones públicas y</w:t>
            </w:r>
            <w:r>
              <w:rPr>
                <w:rFonts w:ascii="Century Gothic" w:hAnsi="Century Gothic"/>
              </w:rPr>
              <w:t xml:space="preserve"> </w:t>
            </w:r>
            <w:r w:rsidRPr="00940B52">
              <w:rPr>
                <w:rFonts w:ascii="Century Gothic" w:hAnsi="Century Gothic"/>
              </w:rPr>
              <w:t xml:space="preserve">privadas </w:t>
            </w:r>
            <w:r>
              <w:rPr>
                <w:rFonts w:ascii="Century Gothic" w:hAnsi="Century Gothic"/>
              </w:rPr>
              <w:t>c</w:t>
            </w:r>
            <w:r w:rsidRPr="00940B52">
              <w:rPr>
                <w:rFonts w:ascii="Century Gothic" w:hAnsi="Century Gothic"/>
              </w:rPr>
              <w:t>oncertadas</w:t>
            </w:r>
          </w:p>
        </w:tc>
        <w:tc>
          <w:tcPr>
            <w:tcW w:w="1985" w:type="dxa"/>
            <w:vAlign w:val="center"/>
          </w:tcPr>
          <w:p w14:paraId="722671C9" w14:textId="3C0EF8E5" w:rsidR="00940B52" w:rsidRDefault="004A3412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Convenio</w:t>
            </w:r>
          </w:p>
        </w:tc>
        <w:tc>
          <w:tcPr>
            <w:tcW w:w="1984" w:type="dxa"/>
            <w:vAlign w:val="center"/>
          </w:tcPr>
          <w:p w14:paraId="47E81EA9" w14:textId="40A765F7" w:rsidR="00940B52" w:rsidRPr="00853057" w:rsidRDefault="004A3412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939" w:type="dxa"/>
            <w:vAlign w:val="center"/>
          </w:tcPr>
          <w:p w14:paraId="2EED0FF0" w14:textId="70FF941D" w:rsidR="00940B52" w:rsidRPr="00853057" w:rsidRDefault="004A3412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4723" w:type="dxa"/>
            <w:vAlign w:val="center"/>
          </w:tcPr>
          <w:p w14:paraId="57893C28" w14:textId="2A30C522" w:rsidR="00940B52" w:rsidRPr="006B18C2" w:rsidRDefault="004A3412" w:rsidP="00E95AD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aplica</w:t>
            </w:r>
          </w:p>
        </w:tc>
      </w:tr>
      <w:tr w:rsidR="00971DF9" w:rsidRPr="004D4B46" w14:paraId="4CFAEE61" w14:textId="77777777" w:rsidTr="00853057">
        <w:trPr>
          <w:trHeight w:val="885"/>
        </w:trPr>
        <w:tc>
          <w:tcPr>
            <w:tcW w:w="3534" w:type="dxa"/>
            <w:vAlign w:val="center"/>
          </w:tcPr>
          <w:p w14:paraId="27E2B6FE" w14:textId="156394A0" w:rsidR="00971DF9" w:rsidRPr="00940B52" w:rsidRDefault="00971DF9" w:rsidP="005708C7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71DF9">
              <w:rPr>
                <w:rFonts w:ascii="Century Gothic" w:hAnsi="Century Gothic"/>
                <w:b/>
                <w:bCs/>
              </w:rPr>
              <w:lastRenderedPageBreak/>
              <w:t xml:space="preserve">0308 </w:t>
            </w:r>
            <w:r w:rsidR="00E21935" w:rsidRPr="00971DF9">
              <w:rPr>
                <w:rFonts w:ascii="Century Gothic" w:hAnsi="Century Gothic"/>
              </w:rPr>
              <w:t>servicios</w:t>
            </w:r>
            <w:r w:rsidRPr="00971DF9">
              <w:rPr>
                <w:rFonts w:ascii="Century Gothic" w:hAnsi="Century Gothic"/>
              </w:rPr>
              <w:t xml:space="preserve"> de los</w:t>
            </w:r>
            <w:r>
              <w:rPr>
                <w:rFonts w:ascii="Century Gothic" w:hAnsi="Century Gothic"/>
              </w:rPr>
              <w:t xml:space="preserve"> </w:t>
            </w:r>
            <w:r w:rsidRPr="00971DF9">
              <w:rPr>
                <w:rFonts w:ascii="Century Gothic" w:hAnsi="Century Gothic"/>
              </w:rPr>
              <w:t>Centros para el</w:t>
            </w:r>
            <w:r>
              <w:rPr>
                <w:rFonts w:ascii="Century Gothic" w:hAnsi="Century Gothic"/>
              </w:rPr>
              <w:t xml:space="preserve"> </w:t>
            </w:r>
            <w:r w:rsidRPr="00971DF9">
              <w:rPr>
                <w:rFonts w:ascii="Century Gothic" w:hAnsi="Century Gothic"/>
              </w:rPr>
              <w:t>Desarrollo</w:t>
            </w:r>
            <w:r>
              <w:rPr>
                <w:rFonts w:ascii="Century Gothic" w:hAnsi="Century Gothic"/>
              </w:rPr>
              <w:t xml:space="preserve"> </w:t>
            </w:r>
            <w:r w:rsidRPr="00971DF9">
              <w:rPr>
                <w:rFonts w:ascii="Century Gothic" w:hAnsi="Century Gothic"/>
              </w:rPr>
              <w:t>Sostenible de la Juventud</w:t>
            </w:r>
            <w:r>
              <w:rPr>
                <w:rFonts w:ascii="Century Gothic" w:hAnsi="Century Gothic"/>
              </w:rPr>
              <w:t xml:space="preserve"> </w:t>
            </w:r>
            <w:r w:rsidRPr="00971DF9">
              <w:rPr>
                <w:rFonts w:ascii="Century Gothic" w:hAnsi="Century Gothic"/>
              </w:rPr>
              <w:t>otorgados</w:t>
            </w:r>
          </w:p>
        </w:tc>
        <w:tc>
          <w:tcPr>
            <w:tcW w:w="1985" w:type="dxa"/>
            <w:vAlign w:val="center"/>
          </w:tcPr>
          <w:p w14:paraId="3F9301D2" w14:textId="12908BF6" w:rsidR="00971DF9" w:rsidRDefault="00C95473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Joven</w:t>
            </w:r>
          </w:p>
        </w:tc>
        <w:tc>
          <w:tcPr>
            <w:tcW w:w="1984" w:type="dxa"/>
            <w:vAlign w:val="center"/>
          </w:tcPr>
          <w:p w14:paraId="05B99D13" w14:textId="107FF9CF" w:rsidR="00971DF9" w:rsidRPr="00853057" w:rsidRDefault="00C95473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2841</w:t>
            </w:r>
          </w:p>
        </w:tc>
        <w:tc>
          <w:tcPr>
            <w:tcW w:w="1939" w:type="dxa"/>
            <w:vAlign w:val="center"/>
          </w:tcPr>
          <w:p w14:paraId="3CCB95D4" w14:textId="633294E8" w:rsidR="00971DF9" w:rsidRPr="00853057" w:rsidRDefault="00C95473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3072</w:t>
            </w:r>
          </w:p>
        </w:tc>
        <w:tc>
          <w:tcPr>
            <w:tcW w:w="4723" w:type="dxa"/>
            <w:vAlign w:val="center"/>
          </w:tcPr>
          <w:p w14:paraId="693FBB22" w14:textId="63F80275" w:rsidR="00971DF9" w:rsidRPr="006B18C2" w:rsidRDefault="005E3FAA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 </w:t>
            </w:r>
            <w:r w:rsidRPr="005E3FAA">
              <w:rPr>
                <w:rFonts w:ascii="Century Gothic" w:hAnsi="Century Gothic"/>
              </w:rPr>
              <w:t xml:space="preserve">base </w:t>
            </w:r>
            <w:r>
              <w:rPr>
                <w:rFonts w:ascii="Century Gothic" w:hAnsi="Century Gothic"/>
              </w:rPr>
              <w:t>en la</w:t>
            </w:r>
            <w:r w:rsidRPr="005E3FAA">
              <w:rPr>
                <w:rFonts w:ascii="Century Gothic" w:hAnsi="Century Gothic"/>
              </w:rPr>
              <w:t xml:space="preserve"> demanda y concurrencia a los centros de desarrollo, se incrementó el número de servicios ofrecidos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5B2F6B" w:rsidRPr="004D4B46" w14:paraId="5F5399F9" w14:textId="77777777" w:rsidTr="00853057">
        <w:trPr>
          <w:trHeight w:val="885"/>
        </w:trPr>
        <w:tc>
          <w:tcPr>
            <w:tcW w:w="3534" w:type="dxa"/>
            <w:vAlign w:val="center"/>
          </w:tcPr>
          <w:p w14:paraId="2ABEE9C2" w14:textId="6F164F5D" w:rsidR="005B2F6B" w:rsidRPr="005B2F6B" w:rsidRDefault="005B2F6B" w:rsidP="005708C7">
            <w:pPr>
              <w:jc w:val="both"/>
              <w:rPr>
                <w:rFonts w:ascii="Century Gothic" w:hAnsi="Century Gothic"/>
              </w:rPr>
            </w:pPr>
            <w:r w:rsidRPr="005B2F6B">
              <w:rPr>
                <w:rFonts w:ascii="Century Gothic" w:hAnsi="Century Gothic"/>
                <w:b/>
                <w:bCs/>
              </w:rPr>
              <w:t xml:space="preserve">0167 </w:t>
            </w:r>
            <w:r w:rsidR="00E21935" w:rsidRPr="005B2F6B">
              <w:rPr>
                <w:rFonts w:ascii="Century Gothic" w:hAnsi="Century Gothic"/>
              </w:rPr>
              <w:t>convocatorias</w:t>
            </w:r>
            <w:r w:rsidRPr="005B2F6B">
              <w:rPr>
                <w:rFonts w:ascii="Century Gothic" w:hAnsi="Century Gothic"/>
              </w:rPr>
              <w:t xml:space="preserve"> y</w:t>
            </w:r>
          </w:p>
          <w:p w14:paraId="791A84E0" w14:textId="77777777" w:rsidR="005B2F6B" w:rsidRPr="005B2F6B" w:rsidRDefault="005B2F6B" w:rsidP="005708C7">
            <w:pPr>
              <w:jc w:val="both"/>
              <w:rPr>
                <w:rFonts w:ascii="Century Gothic" w:hAnsi="Century Gothic"/>
              </w:rPr>
            </w:pPr>
            <w:r w:rsidRPr="005B2F6B">
              <w:rPr>
                <w:rFonts w:ascii="Century Gothic" w:hAnsi="Century Gothic"/>
              </w:rPr>
              <w:t>certámenes de índole</w:t>
            </w:r>
          </w:p>
          <w:p w14:paraId="71765AF8" w14:textId="09687792" w:rsidR="005B2F6B" w:rsidRPr="00971DF9" w:rsidRDefault="005B2F6B" w:rsidP="005708C7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5B2F6B">
              <w:rPr>
                <w:rFonts w:ascii="Century Gothic" w:hAnsi="Century Gothic"/>
              </w:rPr>
              <w:t>juvenil realizadas</w:t>
            </w:r>
          </w:p>
        </w:tc>
        <w:tc>
          <w:tcPr>
            <w:tcW w:w="1985" w:type="dxa"/>
            <w:vAlign w:val="center"/>
          </w:tcPr>
          <w:p w14:paraId="648CD9D2" w14:textId="01CEFCCB" w:rsidR="005B2F6B" w:rsidRDefault="005B2F6B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 ciento</w:t>
            </w:r>
          </w:p>
        </w:tc>
        <w:tc>
          <w:tcPr>
            <w:tcW w:w="1984" w:type="dxa"/>
            <w:vAlign w:val="center"/>
          </w:tcPr>
          <w:p w14:paraId="0A8D45B4" w14:textId="7CC4A18D" w:rsidR="005B2F6B" w:rsidRPr="00853057" w:rsidRDefault="005B2F6B" w:rsidP="003904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3057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939" w:type="dxa"/>
            <w:vAlign w:val="center"/>
          </w:tcPr>
          <w:p w14:paraId="68B7B9E5" w14:textId="1E76AC11" w:rsidR="005B2F6B" w:rsidRPr="00853057" w:rsidRDefault="005B2F6B" w:rsidP="003904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3057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4723" w:type="dxa"/>
            <w:vAlign w:val="center"/>
          </w:tcPr>
          <w:p w14:paraId="6B63662C" w14:textId="64C83B2B" w:rsidR="005B2F6B" w:rsidRPr="006B18C2" w:rsidRDefault="004A3412" w:rsidP="003904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corresponde al trimestre en curso</w:t>
            </w:r>
          </w:p>
        </w:tc>
      </w:tr>
    </w:tbl>
    <w:p w14:paraId="7C43A858" w14:textId="137A38B4" w:rsidR="00911F83" w:rsidRPr="00B910DF" w:rsidRDefault="0019490E" w:rsidP="00B910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7A46B" wp14:editId="20C582A7">
                <wp:simplePos x="0" y="0"/>
                <wp:positionH relativeFrom="column">
                  <wp:posOffset>2155825</wp:posOffset>
                </wp:positionH>
                <wp:positionV relativeFrom="paragraph">
                  <wp:posOffset>374650</wp:posOffset>
                </wp:positionV>
                <wp:extent cx="3855720" cy="9372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B5096" w14:textId="465D44FF" w:rsidR="0019490E" w:rsidRPr="00A808AD" w:rsidRDefault="0019490E" w:rsidP="0019490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08AD">
                              <w:rPr>
                                <w:rFonts w:ascii="Century Gothic" w:hAnsi="Century Gothic"/>
                              </w:rPr>
                              <w:t>_____________</w:t>
                            </w:r>
                            <w:r w:rsidR="00A808AD">
                              <w:rPr>
                                <w:rFonts w:ascii="Century Gothic" w:hAnsi="Century Gothic"/>
                              </w:rPr>
                              <w:t>_____</w:t>
                            </w:r>
                            <w:r w:rsidRPr="00A808AD">
                              <w:rPr>
                                <w:rFonts w:ascii="Century Gothic" w:hAnsi="Century Gothic"/>
                              </w:rPr>
                              <w:t>___________________</w:t>
                            </w:r>
                          </w:p>
                          <w:p w14:paraId="46FEE874" w14:textId="25E30350" w:rsidR="0019490E" w:rsidRPr="00D5040A" w:rsidRDefault="0019490E" w:rsidP="001949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 w:rsidRPr="00D5040A"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Lic. Guillermo Ricardo Arenas Zapata</w:t>
                            </w:r>
                          </w:p>
                          <w:p w14:paraId="1102D208" w14:textId="7D163DFF" w:rsidR="0019490E" w:rsidRPr="00A808AD" w:rsidRDefault="0019490E" w:rsidP="0019490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08AD">
                              <w:rPr>
                                <w:rFonts w:ascii="Century Gothic" w:hAnsi="Century Gothic"/>
                              </w:rPr>
                              <w:t>Organización y Participación Juvenil</w:t>
                            </w:r>
                          </w:p>
                          <w:p w14:paraId="5955611D" w14:textId="0A26C785" w:rsidR="0019490E" w:rsidRPr="00A808AD" w:rsidRDefault="0019490E" w:rsidP="0019490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08AD">
                              <w:rPr>
                                <w:rFonts w:ascii="Century Gothic" w:hAnsi="Century Gothic"/>
                              </w:rPr>
                              <w:t>Jefe de departamento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47A4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9.75pt;margin-top:29.5pt;width:303.6pt;height:7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" filled="f" stroked="f" strokeweight=".5pt">
                <v:textbox>
                  <w:txbxContent>
                    <w:p w14:paraId="00DB5096" w14:textId="465D44FF" w:rsidR="0019490E" w:rsidRPr="00A808AD" w:rsidRDefault="0019490E" w:rsidP="0019490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08AD">
                        <w:rPr>
                          <w:rFonts w:ascii="Century Gothic" w:hAnsi="Century Gothic"/>
                        </w:rPr>
                        <w:t>_____________</w:t>
                      </w:r>
                      <w:r w:rsidR="00A808AD">
                        <w:rPr>
                          <w:rFonts w:ascii="Century Gothic" w:hAnsi="Century Gothic"/>
                        </w:rPr>
                        <w:t>_____</w:t>
                      </w:r>
                      <w:r w:rsidRPr="00A808AD">
                        <w:rPr>
                          <w:rFonts w:ascii="Century Gothic" w:hAnsi="Century Gothic"/>
                        </w:rPr>
                        <w:t>___________________</w:t>
                      </w:r>
                    </w:p>
                    <w:p w14:paraId="46FEE874" w14:textId="25E30350" w:rsidR="0019490E" w:rsidRPr="00D5040A" w:rsidRDefault="0019490E" w:rsidP="0019490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 w:rsidRPr="00D5040A"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Lic. Guillermo Ricardo Arenas Zapata</w:t>
                      </w:r>
                    </w:p>
                    <w:p w14:paraId="1102D208" w14:textId="7D163DFF" w:rsidR="0019490E" w:rsidRPr="00A808AD" w:rsidRDefault="0019490E" w:rsidP="0019490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08AD">
                        <w:rPr>
                          <w:rFonts w:ascii="Century Gothic" w:hAnsi="Century Gothic"/>
                        </w:rPr>
                        <w:t>Organización y Participación Juvenil</w:t>
                      </w:r>
                    </w:p>
                    <w:p w14:paraId="5955611D" w14:textId="0A26C785" w:rsidR="0019490E" w:rsidRPr="00A808AD" w:rsidRDefault="0019490E" w:rsidP="0019490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08AD">
                        <w:rPr>
                          <w:rFonts w:ascii="Century Gothic" w:hAnsi="Century Gothic"/>
                        </w:rPr>
                        <w:t>Jefe de departamento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1F83" w:rsidRPr="00B910DF" w:rsidSect="005F0C20">
      <w:headerReference w:type="default" r:id="rId8"/>
      <w:footerReference w:type="default" r:id="rId9"/>
      <w:pgSz w:w="15840" w:h="12240" w:orient="landscape"/>
      <w:pgMar w:top="1701" w:right="1417" w:bottom="1701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8AC7" w14:textId="77777777" w:rsidR="00653BAE" w:rsidRDefault="00653BAE" w:rsidP="001C51E8">
      <w:r>
        <w:separator/>
      </w:r>
    </w:p>
  </w:endnote>
  <w:endnote w:type="continuationSeparator" w:id="0">
    <w:p w14:paraId="27B98A0E" w14:textId="77777777" w:rsidR="00653BAE" w:rsidRDefault="00653BAE" w:rsidP="001C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897684"/>
      <w:docPartObj>
        <w:docPartGallery w:val="Page Numbers (Bottom of Page)"/>
        <w:docPartUnique/>
      </w:docPartObj>
    </w:sdtPr>
    <w:sdtContent>
      <w:p w14:paraId="07917682" w14:textId="1D5BF76B" w:rsidR="005F0C20" w:rsidRDefault="005F0C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927967F" w14:textId="5D29A643" w:rsidR="001C51E8" w:rsidRPr="005F0C20" w:rsidRDefault="001C51E8" w:rsidP="005F0C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EBA0" w14:textId="77777777" w:rsidR="00653BAE" w:rsidRDefault="00653BAE" w:rsidP="001C51E8">
      <w:r>
        <w:separator/>
      </w:r>
    </w:p>
  </w:footnote>
  <w:footnote w:type="continuationSeparator" w:id="0">
    <w:p w14:paraId="4A7D05AB" w14:textId="77777777" w:rsidR="00653BAE" w:rsidRDefault="00653BAE" w:rsidP="001C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FA72" w14:textId="0D229F0D" w:rsidR="001C51E8" w:rsidRDefault="005F0C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43C6BC0" wp14:editId="006836C2">
              <wp:simplePos x="0" y="0"/>
              <wp:positionH relativeFrom="column">
                <wp:posOffset>2329180</wp:posOffset>
              </wp:positionH>
              <wp:positionV relativeFrom="paragraph">
                <wp:posOffset>-1174115</wp:posOffset>
              </wp:positionV>
              <wp:extent cx="3594100" cy="12700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127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6531B" w14:textId="77777777" w:rsidR="005F0C20" w:rsidRDefault="005F0C20" w:rsidP="005F0C20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INSTITUTO DE LA JUVENTUD DEL ESTADO DE CAMPECHE</w:t>
                          </w:r>
                        </w:p>
                        <w:p w14:paraId="48F07993" w14:textId="3909678D" w:rsidR="005F0C20" w:rsidRDefault="005F0C20" w:rsidP="005F0C20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C74D2B8" w14:textId="085A600A" w:rsidR="005F0C20" w:rsidRDefault="005F0C20" w:rsidP="005F0C20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INFORME DE AVANCE DE </w:t>
                          </w:r>
                          <w:r w:rsidR="00D7005A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METAS ALCANZADAS</w:t>
                          </w: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C05C045" w14:textId="77777777" w:rsidR="005F0C20" w:rsidRDefault="005F0C20" w:rsidP="005F0C20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</w:p>
                        <w:p w14:paraId="38C4C046" w14:textId="10E367C5" w:rsidR="005F0C20" w:rsidRDefault="004F3E95" w:rsidP="005F0C20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TERCER</w:t>
                          </w:r>
                          <w:r w:rsidR="005F0C20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TRIMESTRE</w:t>
                          </w:r>
                          <w:r w:rsidR="005F0C20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JULIO</w:t>
                          </w:r>
                          <w:r w:rsidR="005F0C20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SEPTIEMBRE</w:t>
                          </w:r>
                          <w:r w:rsidR="005F0C20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F4876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2</w:t>
                          </w:r>
                          <w:r w:rsidR="005F0C20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0B56057" w14:textId="77777777" w:rsidR="005F0C20" w:rsidRDefault="005F0C20" w:rsidP="005F0C20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</w:p>
                        <w:p w14:paraId="6F1118B1" w14:textId="77777777" w:rsidR="005F0C20" w:rsidRPr="00D04B09" w:rsidRDefault="005F0C20" w:rsidP="005F0C20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ORGANIZACIÓN Y </w:t>
                          </w: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PARTICIPACIÓN JUVENIL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C6B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3.4pt;margin-top:-92.45pt;width:283pt;height:10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" filled="f" stroked="f">
              <v:textbox>
                <w:txbxContent>
                  <w:p w14:paraId="38D6531B" w14:textId="77777777" w:rsidR="005F0C20" w:rsidRDefault="005F0C20" w:rsidP="005F0C20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>INSTITUTO DE LA JUVENTUD DEL ESTADO DE CAMPECHE</w:t>
                    </w:r>
                  </w:p>
                  <w:p w14:paraId="48F07993" w14:textId="3909678D" w:rsidR="005F0C20" w:rsidRDefault="005F0C20" w:rsidP="005F0C20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</w:t>
                    </w:r>
                  </w:p>
                  <w:p w14:paraId="4C74D2B8" w14:textId="085A600A" w:rsidR="005F0C20" w:rsidRDefault="005F0C20" w:rsidP="005F0C20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INFORME DE AVANCE DE </w:t>
                    </w:r>
                    <w:r w:rsidR="00D7005A">
                      <w:rPr>
                        <w:rFonts w:ascii="Berlin Sans FB" w:hAnsi="Berlin Sans FB"/>
                        <w:sz w:val="20"/>
                        <w:szCs w:val="20"/>
                      </w:rPr>
                      <w:t>METAS ALCANZADAS</w:t>
                    </w: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</w:t>
                    </w:r>
                  </w:p>
                  <w:p w14:paraId="3C05C045" w14:textId="77777777" w:rsidR="005F0C20" w:rsidRDefault="005F0C20" w:rsidP="005F0C20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</w:p>
                  <w:p w14:paraId="38C4C046" w14:textId="10E367C5" w:rsidR="005F0C20" w:rsidRDefault="004F3E95" w:rsidP="005F0C20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TERCER</w:t>
                    </w:r>
                    <w:r w:rsidR="005F0C20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TRIMESTRE</w:t>
                    </w:r>
                    <w:r w:rsidR="005F0C20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JULIO</w:t>
                    </w:r>
                    <w:r w:rsidR="005F0C20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SEPTIEMBRE</w:t>
                    </w:r>
                    <w:r w:rsidR="005F0C20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202</w:t>
                    </w:r>
                    <w:r w:rsidR="006F4876">
                      <w:rPr>
                        <w:rFonts w:ascii="Berlin Sans FB" w:hAnsi="Berlin Sans FB"/>
                        <w:sz w:val="20"/>
                        <w:szCs w:val="20"/>
                      </w:rPr>
                      <w:t>2</w:t>
                    </w:r>
                    <w:r w:rsidR="005F0C20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</w:t>
                    </w:r>
                  </w:p>
                  <w:p w14:paraId="00B56057" w14:textId="77777777" w:rsidR="005F0C20" w:rsidRDefault="005F0C20" w:rsidP="005F0C20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</w:p>
                  <w:p w14:paraId="6F1118B1" w14:textId="77777777" w:rsidR="005F0C20" w:rsidRPr="00D04B09" w:rsidRDefault="005F0C20" w:rsidP="005F0C20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ORGANIZACIÓN Y </w:t>
                    </w: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>PARTICIPACIÓN JUVENIL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0" behindDoc="1" locked="0" layoutInCell="1" allowOverlap="1" wp14:anchorId="1258F518" wp14:editId="17BAACE7">
          <wp:simplePos x="0" y="0"/>
          <wp:positionH relativeFrom="column">
            <wp:posOffset>6895465</wp:posOffset>
          </wp:positionH>
          <wp:positionV relativeFrom="paragraph">
            <wp:posOffset>-1173480</wp:posOffset>
          </wp:positionV>
          <wp:extent cx="2062080" cy="59853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80" cy="59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3C1D2B67" wp14:editId="2805607F">
          <wp:simplePos x="0" y="0"/>
          <wp:positionH relativeFrom="column">
            <wp:posOffset>-662305</wp:posOffset>
          </wp:positionH>
          <wp:positionV relativeFrom="paragraph">
            <wp:posOffset>-1176020</wp:posOffset>
          </wp:positionV>
          <wp:extent cx="2459990" cy="69024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7074F"/>
    <w:multiLevelType w:val="hybridMultilevel"/>
    <w:tmpl w:val="3C005D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CBD"/>
    <w:multiLevelType w:val="hybridMultilevel"/>
    <w:tmpl w:val="F0BAA6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DD79A8"/>
    <w:multiLevelType w:val="hybridMultilevel"/>
    <w:tmpl w:val="17603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6977"/>
    <w:multiLevelType w:val="hybridMultilevel"/>
    <w:tmpl w:val="A920C06E"/>
    <w:lvl w:ilvl="0" w:tplc="9DC4146A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025365">
    <w:abstractNumId w:val="2"/>
  </w:num>
  <w:num w:numId="2" w16cid:durableId="11024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607202">
    <w:abstractNumId w:val="0"/>
  </w:num>
  <w:num w:numId="4" w16cid:durableId="33430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E"/>
    <w:rsid w:val="00015174"/>
    <w:rsid w:val="000359A3"/>
    <w:rsid w:val="00050A41"/>
    <w:rsid w:val="0005410E"/>
    <w:rsid w:val="00065368"/>
    <w:rsid w:val="00072C6B"/>
    <w:rsid w:val="00077908"/>
    <w:rsid w:val="0009635C"/>
    <w:rsid w:val="000B786A"/>
    <w:rsid w:val="000C0591"/>
    <w:rsid w:val="000D71D4"/>
    <w:rsid w:val="001374BD"/>
    <w:rsid w:val="00156353"/>
    <w:rsid w:val="00170847"/>
    <w:rsid w:val="001717E2"/>
    <w:rsid w:val="001803A5"/>
    <w:rsid w:val="0019490E"/>
    <w:rsid w:val="001A2CB4"/>
    <w:rsid w:val="001C51E8"/>
    <w:rsid w:val="001F4EA1"/>
    <w:rsid w:val="00260B2A"/>
    <w:rsid w:val="00266C6C"/>
    <w:rsid w:val="00280A88"/>
    <w:rsid w:val="00281002"/>
    <w:rsid w:val="00286228"/>
    <w:rsid w:val="00291B21"/>
    <w:rsid w:val="00293587"/>
    <w:rsid w:val="002E7BEF"/>
    <w:rsid w:val="00355683"/>
    <w:rsid w:val="0037281C"/>
    <w:rsid w:val="00390410"/>
    <w:rsid w:val="00392973"/>
    <w:rsid w:val="003D1FD4"/>
    <w:rsid w:val="003E4419"/>
    <w:rsid w:val="00426CDC"/>
    <w:rsid w:val="00467401"/>
    <w:rsid w:val="00467806"/>
    <w:rsid w:val="00483B83"/>
    <w:rsid w:val="00491EB3"/>
    <w:rsid w:val="004A3412"/>
    <w:rsid w:val="004D4B46"/>
    <w:rsid w:val="004D5722"/>
    <w:rsid w:val="004F21C9"/>
    <w:rsid w:val="004F3E95"/>
    <w:rsid w:val="00517814"/>
    <w:rsid w:val="005434E2"/>
    <w:rsid w:val="00545715"/>
    <w:rsid w:val="0055528B"/>
    <w:rsid w:val="0056769F"/>
    <w:rsid w:val="005708C7"/>
    <w:rsid w:val="00574BCD"/>
    <w:rsid w:val="00577A61"/>
    <w:rsid w:val="005B2F6B"/>
    <w:rsid w:val="005D4625"/>
    <w:rsid w:val="005E3FAA"/>
    <w:rsid w:val="005E4E84"/>
    <w:rsid w:val="005F0C20"/>
    <w:rsid w:val="00623A3E"/>
    <w:rsid w:val="00640635"/>
    <w:rsid w:val="00640F13"/>
    <w:rsid w:val="00653BAE"/>
    <w:rsid w:val="00660726"/>
    <w:rsid w:val="006731AF"/>
    <w:rsid w:val="00683B81"/>
    <w:rsid w:val="00691256"/>
    <w:rsid w:val="006925B2"/>
    <w:rsid w:val="006B18C2"/>
    <w:rsid w:val="006B498A"/>
    <w:rsid w:val="006D5D3B"/>
    <w:rsid w:val="006D7C42"/>
    <w:rsid w:val="006E4FE7"/>
    <w:rsid w:val="006F4876"/>
    <w:rsid w:val="007006BF"/>
    <w:rsid w:val="0070478F"/>
    <w:rsid w:val="007065BC"/>
    <w:rsid w:val="00751E22"/>
    <w:rsid w:val="0077350D"/>
    <w:rsid w:val="007A2166"/>
    <w:rsid w:val="007C6FD3"/>
    <w:rsid w:val="007D6865"/>
    <w:rsid w:val="007E6384"/>
    <w:rsid w:val="007F70A0"/>
    <w:rsid w:val="008048AF"/>
    <w:rsid w:val="00804B24"/>
    <w:rsid w:val="008413A5"/>
    <w:rsid w:val="00845DA4"/>
    <w:rsid w:val="00853057"/>
    <w:rsid w:val="0086293E"/>
    <w:rsid w:val="00867A5F"/>
    <w:rsid w:val="008A648B"/>
    <w:rsid w:val="008B4D39"/>
    <w:rsid w:val="008E5108"/>
    <w:rsid w:val="008F489C"/>
    <w:rsid w:val="008F754D"/>
    <w:rsid w:val="00906768"/>
    <w:rsid w:val="00911F83"/>
    <w:rsid w:val="00912602"/>
    <w:rsid w:val="00940B52"/>
    <w:rsid w:val="00944E55"/>
    <w:rsid w:val="00946C80"/>
    <w:rsid w:val="009627C6"/>
    <w:rsid w:val="00971DF9"/>
    <w:rsid w:val="00982435"/>
    <w:rsid w:val="00983C32"/>
    <w:rsid w:val="00993263"/>
    <w:rsid w:val="009A34F3"/>
    <w:rsid w:val="009E78AC"/>
    <w:rsid w:val="009F0B01"/>
    <w:rsid w:val="009F0C95"/>
    <w:rsid w:val="009F3606"/>
    <w:rsid w:val="00A00011"/>
    <w:rsid w:val="00A52A52"/>
    <w:rsid w:val="00A5680F"/>
    <w:rsid w:val="00A65CED"/>
    <w:rsid w:val="00A73095"/>
    <w:rsid w:val="00A8002A"/>
    <w:rsid w:val="00A808AD"/>
    <w:rsid w:val="00AB0055"/>
    <w:rsid w:val="00AC23DC"/>
    <w:rsid w:val="00AC3348"/>
    <w:rsid w:val="00AE1C41"/>
    <w:rsid w:val="00AF1FB7"/>
    <w:rsid w:val="00B02E5A"/>
    <w:rsid w:val="00B442BE"/>
    <w:rsid w:val="00B4696A"/>
    <w:rsid w:val="00B72F29"/>
    <w:rsid w:val="00B910DF"/>
    <w:rsid w:val="00B9294F"/>
    <w:rsid w:val="00BA4FD9"/>
    <w:rsid w:val="00BA6758"/>
    <w:rsid w:val="00BB0941"/>
    <w:rsid w:val="00BC186B"/>
    <w:rsid w:val="00C41DA8"/>
    <w:rsid w:val="00C51001"/>
    <w:rsid w:val="00C95473"/>
    <w:rsid w:val="00CB1DC2"/>
    <w:rsid w:val="00CE1EAA"/>
    <w:rsid w:val="00CF464C"/>
    <w:rsid w:val="00D33D1F"/>
    <w:rsid w:val="00D5040A"/>
    <w:rsid w:val="00D528C3"/>
    <w:rsid w:val="00D7005A"/>
    <w:rsid w:val="00D75310"/>
    <w:rsid w:val="00D87387"/>
    <w:rsid w:val="00DF66F0"/>
    <w:rsid w:val="00E10C77"/>
    <w:rsid w:val="00E17E21"/>
    <w:rsid w:val="00E21935"/>
    <w:rsid w:val="00E252E0"/>
    <w:rsid w:val="00E3471F"/>
    <w:rsid w:val="00E35489"/>
    <w:rsid w:val="00E72C57"/>
    <w:rsid w:val="00E76359"/>
    <w:rsid w:val="00E9249E"/>
    <w:rsid w:val="00E95AD3"/>
    <w:rsid w:val="00EB2A7D"/>
    <w:rsid w:val="00EB358C"/>
    <w:rsid w:val="00F24521"/>
    <w:rsid w:val="00F35476"/>
    <w:rsid w:val="00F710D6"/>
    <w:rsid w:val="00FB113C"/>
    <w:rsid w:val="00FB1DFF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36BE4"/>
  <w15:chartTrackingRefBased/>
  <w15:docId w15:val="{B2E0FCAE-5689-4744-B030-93D8694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D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1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24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C51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1E8"/>
  </w:style>
  <w:style w:type="paragraph" w:styleId="Piedepgina">
    <w:name w:val="footer"/>
    <w:basedOn w:val="Normal"/>
    <w:link w:val="PiedepginaCar"/>
    <w:uiPriority w:val="99"/>
    <w:unhideWhenUsed/>
    <w:rsid w:val="001C51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1E8"/>
  </w:style>
  <w:style w:type="table" w:styleId="Tablaconcuadrcula">
    <w:name w:val="Table Grid"/>
    <w:basedOn w:val="Tablanormal"/>
    <w:uiPriority w:val="39"/>
    <w:rsid w:val="0005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A41"/>
    <w:pPr>
      <w:ind w:left="720"/>
      <w:contextualSpacing/>
    </w:pPr>
  </w:style>
  <w:style w:type="paragraph" w:styleId="Sinespaciado">
    <w:name w:val="No Spacing"/>
    <w:uiPriority w:val="1"/>
    <w:qFormat/>
    <w:rsid w:val="007C6FD3"/>
    <w:pPr>
      <w:spacing w:after="0" w:line="240" w:lineRule="auto"/>
    </w:pPr>
  </w:style>
  <w:style w:type="paragraph" w:customStyle="1" w:styleId="Formatolibre">
    <w:name w:val="Formato libre"/>
    <w:rsid w:val="007C6FD3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val="es-ES_tradnl" w:eastAsia="es-MX"/>
    </w:rPr>
  </w:style>
  <w:style w:type="paragraph" w:customStyle="1" w:styleId="Default">
    <w:name w:val="Default"/>
    <w:rsid w:val="007C6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19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5180-C5C8-4E59-8BA9-C8167910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worgcorp</dc:creator>
  <cp:keywords/>
  <dc:description/>
  <cp:lastModifiedBy>MEMO ARENAS</cp:lastModifiedBy>
  <cp:revision>2</cp:revision>
  <cp:lastPrinted>2022-10-04T16:42:00Z</cp:lastPrinted>
  <dcterms:created xsi:type="dcterms:W3CDTF">2023-01-04T17:36:00Z</dcterms:created>
  <dcterms:modified xsi:type="dcterms:W3CDTF">2023-01-04T17:36:00Z</dcterms:modified>
</cp:coreProperties>
</file>