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2F0F4" w14:textId="4932BBE9" w:rsidR="00B03F42" w:rsidRPr="00F0770C" w:rsidRDefault="00B03F42" w:rsidP="00F0770C">
      <w:pPr>
        <w:rPr>
          <w:rFonts w:ascii="Azo Sans" w:hAnsi="Azo Sans"/>
          <w:lang w:val="es-ES"/>
        </w:rPr>
      </w:pPr>
    </w:p>
    <w:p w14:paraId="3A5FBCDA" w14:textId="05DCBD8F" w:rsidR="00F0770C" w:rsidRPr="00F0770C" w:rsidRDefault="00F0770C" w:rsidP="00F0770C">
      <w:pPr>
        <w:rPr>
          <w:rFonts w:ascii="Azo Sans" w:hAnsi="Azo Sans"/>
          <w:lang w:val="es-ES"/>
        </w:rPr>
      </w:pPr>
    </w:p>
    <w:p w14:paraId="317C384F" w14:textId="06C7799E" w:rsidR="00F0770C" w:rsidRPr="00F0770C" w:rsidRDefault="00F0770C" w:rsidP="00F0770C">
      <w:pPr>
        <w:rPr>
          <w:rFonts w:ascii="Azo Sans" w:hAnsi="Azo Sans" w:cs="Arial"/>
          <w:i/>
          <w:iCs/>
        </w:rPr>
      </w:pPr>
      <w:r w:rsidRPr="00F0770C">
        <w:rPr>
          <w:rFonts w:ascii="Azo Sans" w:hAnsi="Azo Sans" w:cs="Arial"/>
        </w:rPr>
        <w:t xml:space="preserve">1.- </w:t>
      </w:r>
      <w:r w:rsidRPr="00F0770C">
        <w:rPr>
          <w:rFonts w:ascii="Azo Sans" w:hAnsi="Azo Sans" w:cs="Arial"/>
        </w:rPr>
        <w:t xml:space="preserve">Cuarto </w:t>
      </w:r>
      <w:proofErr w:type="spellStart"/>
      <w:r w:rsidRPr="00F0770C">
        <w:rPr>
          <w:rFonts w:ascii="Azo Sans" w:hAnsi="Azo Sans" w:cs="Arial"/>
        </w:rPr>
        <w:t>párrafo</w:t>
      </w:r>
      <w:proofErr w:type="spellEnd"/>
      <w:r w:rsidRPr="00F0770C">
        <w:rPr>
          <w:rFonts w:ascii="Azo Sans" w:hAnsi="Azo Sans" w:cs="Arial"/>
        </w:rPr>
        <w:t xml:space="preserve"> del </w:t>
      </w:r>
      <w:proofErr w:type="spellStart"/>
      <w:r w:rsidRPr="00F0770C">
        <w:rPr>
          <w:rFonts w:ascii="Azo Sans" w:hAnsi="Azo Sans" w:cs="Arial"/>
        </w:rPr>
        <w:t>artículo</w:t>
      </w:r>
      <w:proofErr w:type="spellEnd"/>
      <w:r w:rsidRPr="00F0770C">
        <w:rPr>
          <w:rFonts w:ascii="Azo Sans" w:hAnsi="Azo Sans" w:cs="Arial"/>
        </w:rPr>
        <w:t xml:space="preserve"> 1 de la Ley de los Trabajadores al Servicio del Gobierno del Estado de Campeche, que en su parte conducente dice: </w:t>
      </w:r>
      <w:r w:rsidRPr="00F0770C">
        <w:rPr>
          <w:rFonts w:ascii="Azo Sans" w:hAnsi="Azo Sans" w:cs="Arial"/>
          <w:i/>
          <w:iCs/>
        </w:rPr>
        <w:t>"</w:t>
      </w:r>
      <w:proofErr w:type="spellStart"/>
      <w:r w:rsidRPr="00F0770C">
        <w:rPr>
          <w:rFonts w:ascii="Azo Sans" w:hAnsi="Azo Sans" w:cs="Arial"/>
          <w:i/>
          <w:iCs/>
        </w:rPr>
        <w:t>Artículo</w:t>
      </w:r>
      <w:proofErr w:type="spellEnd"/>
      <w:r w:rsidRPr="00F0770C">
        <w:rPr>
          <w:rFonts w:ascii="Azo Sans" w:hAnsi="Azo Sans" w:cs="Arial"/>
          <w:i/>
          <w:iCs/>
        </w:rPr>
        <w:t xml:space="preserve"> 1.- Esta Ley regula las relaciones laborales entre las dependencias centralizadas y organismos descentralizados de los poderes Ejecutivo... Para las actividades diferentes a las anteriores, las entidades </w:t>
      </w:r>
      <w:proofErr w:type="spellStart"/>
      <w:r w:rsidRPr="00F0770C">
        <w:rPr>
          <w:rFonts w:ascii="Azo Sans" w:hAnsi="Azo Sans" w:cs="Arial"/>
          <w:i/>
          <w:iCs/>
        </w:rPr>
        <w:t>públicas</w:t>
      </w:r>
      <w:proofErr w:type="spellEnd"/>
      <w:r w:rsidRPr="00F0770C">
        <w:rPr>
          <w:rFonts w:ascii="Azo Sans" w:hAnsi="Azo Sans" w:cs="Arial"/>
          <w:i/>
          <w:iCs/>
        </w:rPr>
        <w:t xml:space="preserve"> </w:t>
      </w:r>
      <w:proofErr w:type="spellStart"/>
      <w:r w:rsidRPr="00F0770C">
        <w:rPr>
          <w:rFonts w:ascii="Azo Sans" w:hAnsi="Azo Sans" w:cs="Arial"/>
          <w:i/>
          <w:iCs/>
        </w:rPr>
        <w:t>podrán</w:t>
      </w:r>
      <w:proofErr w:type="spellEnd"/>
      <w:r w:rsidRPr="00F0770C">
        <w:rPr>
          <w:rFonts w:ascii="Azo Sans" w:hAnsi="Azo Sans" w:cs="Arial"/>
          <w:i/>
          <w:iCs/>
        </w:rPr>
        <w:t xml:space="preserve"> celebrar los contratos civiles o mercantiles que correspondan".</w:t>
      </w:r>
    </w:p>
    <w:p w14:paraId="2189E944" w14:textId="289BD2D5" w:rsidR="00F0770C" w:rsidRPr="00F0770C" w:rsidRDefault="00F0770C" w:rsidP="00F0770C">
      <w:pPr>
        <w:rPr>
          <w:rFonts w:ascii="Azo Sans" w:hAnsi="Azo Sans" w:cs="Arial"/>
        </w:rPr>
      </w:pPr>
      <w:hyperlink r:id="rId7" w:history="1">
        <w:r w:rsidRPr="00F0770C">
          <w:rPr>
            <w:rStyle w:val="Hipervnculo"/>
            <w:rFonts w:ascii="Azo Sans" w:hAnsi="Azo Sans" w:cs="Arial"/>
          </w:rPr>
          <w:t>http://www.gestiontransparencia.campeche.gob.mx/index.php/category/946-i?download=1765:ley-de-los-trabajadores-al-servicio-del-gobierno-del-estado-de-campeche&amp;start=10</w:t>
        </w:r>
      </w:hyperlink>
    </w:p>
    <w:p w14:paraId="66B7A0DB" w14:textId="41E5A223" w:rsidR="00F0770C" w:rsidRPr="00F0770C" w:rsidRDefault="00F0770C" w:rsidP="00F0770C">
      <w:pPr>
        <w:rPr>
          <w:rFonts w:ascii="Azo Sans" w:hAnsi="Azo Sans" w:cs="Arial"/>
        </w:rPr>
      </w:pPr>
      <w:r w:rsidRPr="00F0770C">
        <w:rPr>
          <w:rFonts w:ascii="Azo Sans" w:hAnsi="Azo Sans" w:cs="Arial"/>
        </w:rPr>
        <w:t xml:space="preserve"> </w:t>
      </w:r>
    </w:p>
    <w:p w14:paraId="5DD9E641" w14:textId="77777777" w:rsidR="00F0770C" w:rsidRPr="00F0770C" w:rsidRDefault="00F0770C" w:rsidP="00F0770C">
      <w:pPr>
        <w:rPr>
          <w:rFonts w:ascii="Azo Sans" w:hAnsi="Azo Sans" w:cs="Arial"/>
        </w:rPr>
      </w:pPr>
    </w:p>
    <w:p w14:paraId="76F9954A" w14:textId="2D60FDE8" w:rsidR="00F0770C" w:rsidRPr="00F0770C" w:rsidRDefault="00F0770C" w:rsidP="00F0770C">
      <w:pPr>
        <w:rPr>
          <w:rFonts w:ascii="Azo Sans" w:hAnsi="Azo Sans" w:cs="Arial"/>
        </w:rPr>
      </w:pPr>
      <w:r w:rsidRPr="00F0770C">
        <w:rPr>
          <w:rFonts w:ascii="Azo Sans" w:hAnsi="Azo Sans" w:cs="Arial"/>
        </w:rPr>
        <w:t>2.- A</w:t>
      </w:r>
      <w:r w:rsidRPr="00F0770C">
        <w:rPr>
          <w:rFonts w:ascii="Azo Sans" w:hAnsi="Azo Sans" w:cs="Arial"/>
        </w:rPr>
        <w:t>rtículos 39, 40, 41, 46, 47, 50, 51, 52, 53, 58, 60 y demás relativos aplicables de la Ley de Adquisiciones, Arrendamientos y Prestación de Servicios relacionados con Bienes Muebles del Estado de Campeche</w:t>
      </w:r>
      <w:r w:rsidRPr="00F0770C">
        <w:rPr>
          <w:rFonts w:ascii="Azo Sans" w:hAnsi="Azo Sans" w:cs="Arial"/>
        </w:rPr>
        <w:t>:</w:t>
      </w:r>
      <w:r w:rsidRPr="00F0770C">
        <w:rPr>
          <w:rFonts w:ascii="Azo Sans" w:hAnsi="Azo Sans" w:cs="Arial"/>
        </w:rPr>
        <w:t xml:space="preserve"> </w:t>
      </w:r>
    </w:p>
    <w:p w14:paraId="5EC12F45" w14:textId="2B2BCC55" w:rsidR="00F0770C" w:rsidRPr="00F0770C" w:rsidRDefault="00F0770C" w:rsidP="00F0770C">
      <w:pPr>
        <w:rPr>
          <w:rFonts w:ascii="Azo Sans" w:hAnsi="Azo Sans" w:cs="Arial"/>
        </w:rPr>
      </w:pPr>
      <w:hyperlink r:id="rId8" w:history="1">
        <w:r w:rsidRPr="00F0770C">
          <w:rPr>
            <w:rStyle w:val="Hipervnculo"/>
            <w:rFonts w:ascii="Azo Sans" w:hAnsi="Azo Sans" w:cs="Arial"/>
          </w:rPr>
          <w:t>http://www.gestiontransparencia.campeche.gob.mx/index.php/category/946-i?download=46560:ley-de-adquisiciones-estatal&amp;start=40</w:t>
        </w:r>
      </w:hyperlink>
    </w:p>
    <w:p w14:paraId="121491C2" w14:textId="77777777" w:rsidR="00F0770C" w:rsidRPr="00F0770C" w:rsidRDefault="00F0770C" w:rsidP="00F0770C">
      <w:pPr>
        <w:rPr>
          <w:rFonts w:ascii="Azo Sans" w:hAnsi="Azo Sans" w:cs="Arial"/>
        </w:rPr>
      </w:pPr>
    </w:p>
    <w:p w14:paraId="197BA032" w14:textId="7CF97E5A" w:rsidR="00F0770C" w:rsidRPr="00F0770C" w:rsidRDefault="00F0770C" w:rsidP="00F0770C">
      <w:pPr>
        <w:rPr>
          <w:rFonts w:ascii="Azo Sans" w:hAnsi="Azo Sans" w:cs="Arial"/>
        </w:rPr>
      </w:pPr>
      <w:r w:rsidRPr="00F0770C">
        <w:rPr>
          <w:rFonts w:ascii="Azo Sans" w:hAnsi="Azo Sans" w:cs="Arial"/>
        </w:rPr>
        <w:t>3.- A</w:t>
      </w:r>
      <w:r w:rsidRPr="00F0770C">
        <w:rPr>
          <w:rFonts w:ascii="Azo Sans" w:hAnsi="Azo Sans" w:cs="Arial"/>
        </w:rPr>
        <w:t>rtículos 1755, 1756, 1757, 1758, 1759, 1760, 2135, 2136, 2506, 2507, 2515 y 2516 del Código Civil del Estado de Campeche</w:t>
      </w:r>
      <w:r w:rsidRPr="00F0770C">
        <w:rPr>
          <w:rFonts w:ascii="Azo Sans" w:hAnsi="Azo Sans" w:cs="Arial"/>
        </w:rPr>
        <w:t>:</w:t>
      </w:r>
    </w:p>
    <w:p w14:paraId="17F1D241" w14:textId="4EC06065" w:rsidR="00F0770C" w:rsidRPr="00F0770C" w:rsidRDefault="00F0770C" w:rsidP="00F0770C">
      <w:pPr>
        <w:rPr>
          <w:rFonts w:ascii="Azo Sans" w:hAnsi="Azo Sans" w:cs="Arial"/>
        </w:rPr>
      </w:pPr>
      <w:hyperlink r:id="rId9" w:history="1">
        <w:r w:rsidRPr="00F0770C">
          <w:rPr>
            <w:rStyle w:val="Hipervnculo"/>
            <w:rFonts w:ascii="Azo Sans" w:hAnsi="Azo Sans" w:cs="Arial"/>
          </w:rPr>
          <w:t>http://www.gestiontransparencia.campeche.gob.mx/index.php/category/946-i?download=46544:codigo-civil-del-estado-de-campeche&amp;start=30</w:t>
        </w:r>
      </w:hyperlink>
    </w:p>
    <w:p w14:paraId="33742215" w14:textId="77777777" w:rsidR="00F0770C" w:rsidRPr="00F0770C" w:rsidRDefault="00F0770C" w:rsidP="00F0770C">
      <w:pPr>
        <w:rPr>
          <w:rFonts w:ascii="Azo Sans" w:hAnsi="Azo Sans" w:cs="Arial"/>
        </w:rPr>
      </w:pPr>
    </w:p>
    <w:p w14:paraId="292396F7" w14:textId="55635C51" w:rsidR="00F0770C" w:rsidRPr="00F0770C" w:rsidRDefault="00F0770C" w:rsidP="00F0770C">
      <w:pPr>
        <w:rPr>
          <w:rFonts w:ascii="Azo Sans" w:hAnsi="Azo Sans" w:cs="Arial"/>
        </w:rPr>
      </w:pPr>
    </w:p>
    <w:p w14:paraId="5FD9806B" w14:textId="36205F6A" w:rsidR="00F0770C" w:rsidRPr="00F0770C" w:rsidRDefault="00F0770C" w:rsidP="00F0770C">
      <w:pPr>
        <w:rPr>
          <w:rFonts w:ascii="Azo Sans" w:hAnsi="Azo Sans" w:cs="Arial"/>
        </w:rPr>
      </w:pPr>
    </w:p>
    <w:p w14:paraId="12F9377C" w14:textId="7DD23894" w:rsidR="00F0770C" w:rsidRPr="00F0770C" w:rsidRDefault="00F0770C" w:rsidP="00F0770C">
      <w:pPr>
        <w:rPr>
          <w:rFonts w:ascii="Azo Sans" w:hAnsi="Azo Sans" w:cs="Arial"/>
        </w:rPr>
      </w:pPr>
    </w:p>
    <w:p w14:paraId="04D1903D" w14:textId="76971B0C" w:rsidR="00F0770C" w:rsidRPr="00F0770C" w:rsidRDefault="00F0770C" w:rsidP="00F0770C">
      <w:pPr>
        <w:rPr>
          <w:rFonts w:ascii="Azo Sans" w:hAnsi="Azo Sans" w:cs="Arial"/>
        </w:rPr>
      </w:pPr>
    </w:p>
    <w:p w14:paraId="1DF57F9E" w14:textId="6E2D855F" w:rsidR="00F0770C" w:rsidRPr="00F0770C" w:rsidRDefault="00F0770C" w:rsidP="00F0770C">
      <w:pPr>
        <w:rPr>
          <w:rFonts w:ascii="Azo Sans" w:hAnsi="Azo Sans" w:cs="Arial"/>
        </w:rPr>
      </w:pPr>
    </w:p>
    <w:p w14:paraId="63627775" w14:textId="538DBDB6" w:rsidR="00F0770C" w:rsidRPr="00F0770C" w:rsidRDefault="00F0770C" w:rsidP="00F0770C">
      <w:pPr>
        <w:rPr>
          <w:rFonts w:ascii="Azo Sans" w:hAnsi="Azo Sans" w:cs="Arial"/>
        </w:rPr>
      </w:pPr>
    </w:p>
    <w:p w14:paraId="7FB3D2C5" w14:textId="30A9BFBC" w:rsidR="00F0770C" w:rsidRPr="00F0770C" w:rsidRDefault="00F0770C" w:rsidP="00F0770C">
      <w:pPr>
        <w:rPr>
          <w:rFonts w:ascii="Azo Sans" w:hAnsi="Azo Sans" w:cs="Arial"/>
        </w:rPr>
      </w:pPr>
    </w:p>
    <w:p w14:paraId="7B2D65FC" w14:textId="17AE7AD2" w:rsidR="00F0770C" w:rsidRPr="00F0770C" w:rsidRDefault="00F0770C" w:rsidP="00F0770C">
      <w:pPr>
        <w:rPr>
          <w:rFonts w:ascii="Azo Sans" w:hAnsi="Azo Sans" w:cs="Arial"/>
        </w:rPr>
      </w:pPr>
    </w:p>
    <w:p w14:paraId="1BAA90F3" w14:textId="798778C4" w:rsidR="00F0770C" w:rsidRPr="00F0770C" w:rsidRDefault="00F0770C" w:rsidP="00F0770C">
      <w:pPr>
        <w:rPr>
          <w:rFonts w:ascii="Azo Sans" w:hAnsi="Azo Sans" w:cs="Arial"/>
        </w:rPr>
      </w:pPr>
    </w:p>
    <w:p w14:paraId="5D30E3C6" w14:textId="379F046A" w:rsidR="00F0770C" w:rsidRPr="00F0770C" w:rsidRDefault="00F0770C" w:rsidP="00F0770C">
      <w:pPr>
        <w:rPr>
          <w:rFonts w:ascii="Azo Sans" w:hAnsi="Azo Sans" w:cs="Arial"/>
        </w:rPr>
      </w:pPr>
    </w:p>
    <w:p w14:paraId="6A79160B" w14:textId="424FA566" w:rsidR="00F0770C" w:rsidRPr="00F0770C" w:rsidRDefault="00F0770C" w:rsidP="00F0770C">
      <w:pPr>
        <w:rPr>
          <w:rFonts w:ascii="Azo Sans" w:hAnsi="Azo Sans" w:cs="Arial"/>
        </w:rPr>
      </w:pPr>
    </w:p>
    <w:p w14:paraId="04890822" w14:textId="1809BE2C" w:rsidR="00F0770C" w:rsidRPr="00F0770C" w:rsidRDefault="00F0770C" w:rsidP="00F0770C">
      <w:pPr>
        <w:rPr>
          <w:rFonts w:ascii="Azo Sans" w:hAnsi="Azo Sans" w:cs="Arial"/>
        </w:rPr>
      </w:pPr>
    </w:p>
    <w:p w14:paraId="48D14BD7" w14:textId="2057573E" w:rsidR="00F0770C" w:rsidRPr="00F0770C" w:rsidRDefault="00F0770C" w:rsidP="00F0770C">
      <w:pPr>
        <w:rPr>
          <w:rFonts w:ascii="Azo Sans" w:hAnsi="Azo Sans" w:cs="Arial"/>
        </w:rPr>
      </w:pPr>
    </w:p>
    <w:p w14:paraId="51BA9AB9" w14:textId="7ECE83B2" w:rsidR="00F0770C" w:rsidRPr="00F0770C" w:rsidRDefault="00F0770C" w:rsidP="00F0770C">
      <w:pPr>
        <w:rPr>
          <w:rFonts w:ascii="Azo Sans" w:hAnsi="Azo Sans" w:cs="Arial"/>
        </w:rPr>
      </w:pPr>
    </w:p>
    <w:p w14:paraId="539F315C" w14:textId="1D356D44" w:rsidR="00F0770C" w:rsidRPr="00F0770C" w:rsidRDefault="00F0770C" w:rsidP="00F0770C">
      <w:pPr>
        <w:rPr>
          <w:rFonts w:ascii="Azo Sans" w:hAnsi="Azo Sans" w:cs="Arial"/>
        </w:rPr>
      </w:pPr>
    </w:p>
    <w:p w14:paraId="25AD9130" w14:textId="0EA79CDB" w:rsidR="00F0770C" w:rsidRPr="00F0770C" w:rsidRDefault="00F0770C" w:rsidP="00F0770C">
      <w:pPr>
        <w:rPr>
          <w:rFonts w:ascii="Azo Sans" w:hAnsi="Azo Sans" w:cs="Arial"/>
        </w:rPr>
      </w:pPr>
    </w:p>
    <w:p w14:paraId="4F393CCC" w14:textId="61DE43A3" w:rsidR="00F0770C" w:rsidRPr="00F0770C" w:rsidRDefault="00F0770C" w:rsidP="00F0770C">
      <w:pPr>
        <w:rPr>
          <w:rFonts w:ascii="Azo Sans" w:hAnsi="Azo Sans" w:cs="Arial"/>
        </w:rPr>
      </w:pPr>
    </w:p>
    <w:p w14:paraId="26D5A2C7" w14:textId="6CD2689C" w:rsidR="00F0770C" w:rsidRPr="00F0770C" w:rsidRDefault="00F0770C" w:rsidP="00F0770C">
      <w:pPr>
        <w:rPr>
          <w:rFonts w:ascii="Azo Sans" w:hAnsi="Azo Sans" w:cs="Arial"/>
        </w:rPr>
      </w:pPr>
    </w:p>
    <w:p w14:paraId="5F040AFA" w14:textId="3925FEA6" w:rsidR="00F0770C" w:rsidRPr="00F0770C" w:rsidRDefault="00F0770C" w:rsidP="00F0770C">
      <w:pPr>
        <w:rPr>
          <w:rFonts w:ascii="Azo Sans" w:hAnsi="Azo Sans" w:cs="Arial"/>
        </w:rPr>
      </w:pPr>
    </w:p>
    <w:p w14:paraId="01A6FA61" w14:textId="7DE00711" w:rsidR="00F0770C" w:rsidRPr="00F0770C" w:rsidRDefault="00F0770C" w:rsidP="00F0770C">
      <w:pPr>
        <w:rPr>
          <w:rFonts w:ascii="Azo Sans" w:hAnsi="Azo Sans" w:cs="Arial"/>
        </w:rPr>
      </w:pPr>
    </w:p>
    <w:p w14:paraId="167C2159" w14:textId="33181040" w:rsidR="00F0770C" w:rsidRPr="00F0770C" w:rsidRDefault="00F0770C" w:rsidP="00F0770C">
      <w:pPr>
        <w:rPr>
          <w:rFonts w:ascii="Azo Sans" w:hAnsi="Azo Sans" w:cs="Arial"/>
        </w:rPr>
      </w:pPr>
    </w:p>
    <w:p w14:paraId="3D343494" w14:textId="16D1D6A1" w:rsidR="00F0770C" w:rsidRPr="00F0770C" w:rsidRDefault="00F0770C" w:rsidP="00F0770C">
      <w:pPr>
        <w:rPr>
          <w:rFonts w:ascii="Azo Sans" w:hAnsi="Azo Sans" w:cs="Arial"/>
        </w:rPr>
      </w:pPr>
    </w:p>
    <w:p w14:paraId="0B238F32" w14:textId="6E39272F" w:rsidR="00F0770C" w:rsidRPr="00F0770C" w:rsidRDefault="00F0770C" w:rsidP="00F0770C">
      <w:pPr>
        <w:rPr>
          <w:rFonts w:ascii="Azo Sans" w:hAnsi="Azo Sans" w:cs="Arial"/>
        </w:rPr>
      </w:pPr>
    </w:p>
    <w:p w14:paraId="21A134DB" w14:textId="407575EC" w:rsidR="00F0770C" w:rsidRPr="00F0770C" w:rsidRDefault="00F0770C" w:rsidP="00F0770C">
      <w:pPr>
        <w:rPr>
          <w:rFonts w:ascii="Azo Sans" w:hAnsi="Azo Sans" w:cs="Arial"/>
        </w:rPr>
      </w:pPr>
    </w:p>
    <w:p w14:paraId="7539B9B2" w14:textId="4295CF22" w:rsidR="00F0770C" w:rsidRPr="00F0770C" w:rsidRDefault="00F0770C" w:rsidP="00F0770C">
      <w:pPr>
        <w:rPr>
          <w:rFonts w:ascii="Azo Sans" w:hAnsi="Azo Sans" w:cs="Arial"/>
        </w:rPr>
      </w:pPr>
    </w:p>
    <w:p w14:paraId="083833BB" w14:textId="6F254161" w:rsidR="00F0770C" w:rsidRPr="00F0770C" w:rsidRDefault="00F0770C" w:rsidP="00F0770C">
      <w:pPr>
        <w:rPr>
          <w:rFonts w:ascii="Azo Sans" w:hAnsi="Azo Sans" w:cs="Arial"/>
        </w:rPr>
      </w:pPr>
    </w:p>
    <w:p w14:paraId="034A2C24" w14:textId="4F8C04F8" w:rsidR="00F0770C" w:rsidRPr="00F0770C" w:rsidRDefault="00F0770C" w:rsidP="00F0770C">
      <w:pPr>
        <w:rPr>
          <w:rFonts w:ascii="Azo Sans" w:hAnsi="Azo Sans" w:cs="Arial"/>
        </w:rPr>
      </w:pPr>
    </w:p>
    <w:p w14:paraId="49A77829" w14:textId="38B9941D" w:rsidR="00F0770C" w:rsidRPr="00F0770C" w:rsidRDefault="00F0770C" w:rsidP="00F0770C">
      <w:pPr>
        <w:rPr>
          <w:rFonts w:ascii="Azo Sans" w:hAnsi="Azo Sans" w:cs="Arial"/>
        </w:rPr>
      </w:pPr>
    </w:p>
    <w:p w14:paraId="4273E07F" w14:textId="7278384F" w:rsidR="00F0770C" w:rsidRPr="00F0770C" w:rsidRDefault="00F0770C" w:rsidP="00F0770C">
      <w:pPr>
        <w:rPr>
          <w:rFonts w:ascii="Azo Sans" w:hAnsi="Azo Sans" w:cs="Arial"/>
        </w:rPr>
      </w:pPr>
    </w:p>
    <w:p w14:paraId="0915162E" w14:textId="77777777" w:rsidR="00F0770C" w:rsidRPr="00F0770C" w:rsidRDefault="00F0770C" w:rsidP="00F0770C">
      <w:pPr>
        <w:rPr>
          <w:rFonts w:ascii="Azo Sans" w:hAnsi="Azo Sans"/>
          <w:lang w:val="es-ES"/>
        </w:rPr>
      </w:pPr>
    </w:p>
    <w:sectPr w:rsidR="00F0770C" w:rsidRPr="00F0770C" w:rsidSect="00B03F42">
      <w:headerReference w:type="default" r:id="rId10"/>
      <w:footerReference w:type="even" r:id="rId11"/>
      <w:footerReference w:type="default" r:id="rId12"/>
      <w:pgSz w:w="12240" w:h="15840" w:code="1"/>
      <w:pgMar w:top="1418" w:right="1418" w:bottom="851" w:left="1418" w:header="0" w:footer="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35519" w14:textId="77777777" w:rsidR="00AB37D2" w:rsidRDefault="00AB37D2" w:rsidP="00A55014">
      <w:r>
        <w:separator/>
      </w:r>
    </w:p>
  </w:endnote>
  <w:endnote w:type="continuationSeparator" w:id="0">
    <w:p w14:paraId="4F4B88E0" w14:textId="77777777" w:rsidR="00AB37D2" w:rsidRDefault="00AB37D2" w:rsidP="00A5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Univers (W1)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zo Sans">
    <w:altName w:val="Azo Sans"/>
    <w:panose1 w:val="02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zo Sans Regular">
    <w:altName w:val="Times New Roman"/>
    <w:panose1 w:val="02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858DC" w14:textId="77777777" w:rsidR="003B7487" w:rsidRDefault="007E5EA4" w:rsidP="0039436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3B5DF6B" w14:textId="77777777" w:rsidR="003B7487" w:rsidRDefault="00AB37D2" w:rsidP="003943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7F7861" w14:textId="7E4A3226" w:rsidR="003B7487" w:rsidRPr="00394360" w:rsidRDefault="00AB37D2" w:rsidP="00394360">
    <w:pPr>
      <w:pStyle w:val="Piedepgina"/>
      <w:framePr w:wrap="none" w:vAnchor="text" w:hAnchor="page" w:x="10702" w:y="-50"/>
      <w:rPr>
        <w:rStyle w:val="Nmerodepgina"/>
        <w:sz w:val="22"/>
      </w:rPr>
    </w:pPr>
  </w:p>
  <w:tbl>
    <w:tblPr>
      <w:tblStyle w:val="Tablaconcuadrcula"/>
      <w:tblW w:w="1286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425"/>
      <w:gridCol w:w="7039"/>
      <w:gridCol w:w="3402"/>
    </w:tblGrid>
    <w:tr w:rsidR="00EE42D2" w:rsidRPr="000B7331" w14:paraId="34EA22D8" w14:textId="77777777" w:rsidTr="00D83195">
      <w:tc>
        <w:tcPr>
          <w:tcW w:w="2425" w:type="dxa"/>
        </w:tcPr>
        <w:p w14:paraId="70AE880D" w14:textId="77777777" w:rsidR="00EE42D2" w:rsidRPr="000B7331" w:rsidRDefault="00EE42D2" w:rsidP="00EE42D2">
          <w:pPr>
            <w:pStyle w:val="Piedepgina"/>
            <w:rPr>
              <w:rFonts w:ascii="Azo Sans Regular" w:hAnsi="Azo Sans Regular"/>
            </w:rPr>
          </w:pPr>
        </w:p>
      </w:tc>
      <w:tc>
        <w:tcPr>
          <w:tcW w:w="7039" w:type="dxa"/>
        </w:tcPr>
        <w:p w14:paraId="72A63C6D" w14:textId="77777777" w:rsidR="00EE42D2" w:rsidRDefault="00EE42D2" w:rsidP="00EE42D2">
          <w:pPr>
            <w:pStyle w:val="Piedepgina"/>
            <w:rPr>
              <w:rFonts w:ascii="Azo Sans Regular" w:hAnsi="Azo Sans Regular"/>
              <w:sz w:val="16"/>
              <w:szCs w:val="16"/>
            </w:rPr>
          </w:pPr>
          <w:r>
            <w:rPr>
              <w:rFonts w:ascii="Azo Sans Regular" w:hAnsi="Azo Sans Regular"/>
              <w:b/>
              <w:noProof/>
              <w:color w:val="808080" w:themeColor="background1" w:themeShade="80"/>
              <w:sz w:val="18"/>
              <w:szCs w:val="18"/>
              <w:lang w:val="es-ES"/>
            </w:rPr>
            <w:drawing>
              <wp:anchor distT="0" distB="0" distL="114300" distR="114300" simplePos="0" relativeHeight="251661312" behindDoc="0" locked="0" layoutInCell="1" allowOverlap="1" wp14:anchorId="15478B31" wp14:editId="74B39EA7">
                <wp:simplePos x="0" y="0"/>
                <wp:positionH relativeFrom="column">
                  <wp:posOffset>1927860</wp:posOffset>
                </wp:positionH>
                <wp:positionV relativeFrom="paragraph">
                  <wp:posOffset>45085</wp:posOffset>
                </wp:positionV>
                <wp:extent cx="2590165" cy="160655"/>
                <wp:effectExtent l="0" t="0" r="0" b="0"/>
                <wp:wrapNone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ORIZONTAL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539" r="41464" b="23751"/>
                        <a:stretch/>
                      </pic:blipFill>
                      <pic:spPr bwMode="auto">
                        <a:xfrm>
                          <a:off x="0" y="0"/>
                          <a:ext cx="2590165" cy="1606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E691C67" w14:textId="77777777" w:rsidR="00EE42D2" w:rsidRDefault="00EE42D2" w:rsidP="00EE42D2">
          <w:pPr>
            <w:pStyle w:val="Piedepgina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</w:p>
        <w:p w14:paraId="51739088" w14:textId="77777777" w:rsidR="00EE42D2" w:rsidRDefault="00EE42D2" w:rsidP="00EE42D2">
          <w:pPr>
            <w:pStyle w:val="Piedepgina"/>
            <w:ind w:right="-11"/>
            <w:jc w:val="right"/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</w:pPr>
          <w:r>
            <w:rPr>
              <w:rFonts w:ascii="Azo Sans Regular" w:hAnsi="Azo Sans Regular"/>
              <w:b/>
              <w:color w:val="808080" w:themeColor="background1" w:themeShade="80"/>
              <w:sz w:val="18"/>
              <w:szCs w:val="18"/>
            </w:rPr>
            <w:t>Secretaría de Desarrollo Energético Sustentable</w:t>
          </w:r>
        </w:p>
        <w:p w14:paraId="597C87A6" w14:textId="77777777" w:rsidR="00EE42D2" w:rsidRPr="002B2CB5" w:rsidRDefault="00EE42D2" w:rsidP="00EE42D2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 xml:space="preserve">Poder Ejecutivo </w:t>
          </w:r>
          <w:r w:rsidRPr="002B2CB5"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del Estado de Campeche</w:t>
          </w:r>
        </w:p>
        <w:p w14:paraId="196CC7C5" w14:textId="77777777" w:rsidR="00EE42D2" w:rsidRPr="00E141C4" w:rsidRDefault="00EE42D2" w:rsidP="00EE42D2">
          <w:pPr>
            <w:pStyle w:val="Piedepgina"/>
            <w:jc w:val="right"/>
            <w:rPr>
              <w:rFonts w:ascii="Lato" w:hAnsi="Lato"/>
              <w:sz w:val="14"/>
              <w:szCs w:val="14"/>
            </w:rPr>
          </w:pPr>
          <w:r w:rsidRPr="00E141C4">
            <w:rPr>
              <w:rFonts w:ascii="Lato" w:hAnsi="Lato"/>
              <w:sz w:val="14"/>
              <w:szCs w:val="14"/>
            </w:rPr>
            <w:t>Av. Ruíz Cortines No. 112, Edificio Torres de Cristal,</w:t>
          </w:r>
        </w:p>
        <w:p w14:paraId="7D388995" w14:textId="77777777" w:rsidR="00EE42D2" w:rsidRPr="00E141C4" w:rsidRDefault="00EE42D2" w:rsidP="00EE42D2">
          <w:pPr>
            <w:pStyle w:val="Piedepgina"/>
            <w:jc w:val="right"/>
            <w:rPr>
              <w:rFonts w:ascii="Lato" w:hAnsi="Lato"/>
              <w:sz w:val="14"/>
              <w:szCs w:val="14"/>
            </w:rPr>
          </w:pPr>
          <w:r w:rsidRPr="00E141C4">
            <w:rPr>
              <w:rFonts w:ascii="Lato" w:hAnsi="Lato"/>
              <w:sz w:val="14"/>
              <w:szCs w:val="14"/>
            </w:rPr>
            <w:t>9° Piso Torre “B”, Barrio de San Román, C.P. 24040,</w:t>
          </w:r>
        </w:p>
        <w:p w14:paraId="7D032218" w14:textId="77777777" w:rsidR="00EE42D2" w:rsidRDefault="00EE42D2" w:rsidP="00EE42D2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 w:rsidRPr="00E141C4">
            <w:rPr>
              <w:rFonts w:ascii="Lato" w:hAnsi="Lato"/>
              <w:sz w:val="14"/>
              <w:szCs w:val="14"/>
            </w:rPr>
            <w:t>San Francisco de Campeche, Cam</w:t>
          </w:r>
          <w:r>
            <w:rPr>
              <w:rFonts w:ascii="Lato" w:hAnsi="Lato"/>
              <w:sz w:val="14"/>
              <w:szCs w:val="14"/>
            </w:rPr>
            <w:t>p</w:t>
          </w:r>
          <w:r w:rsidRPr="00E141C4">
            <w:rPr>
              <w:rFonts w:ascii="Lato" w:hAnsi="Lato"/>
              <w:sz w:val="14"/>
              <w:szCs w:val="14"/>
            </w:rPr>
            <w:t>. Tel. 981 811 1942</w:t>
          </w:r>
          <w:r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 xml:space="preserve"> </w:t>
          </w:r>
        </w:p>
        <w:p w14:paraId="7C3FF46B" w14:textId="77777777" w:rsidR="00EE42D2" w:rsidRDefault="00EE42D2" w:rsidP="00EE42D2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 w:rsidRPr="00D13A68"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http://www.sedesu.campeche.gob.mx</w:t>
          </w:r>
        </w:p>
        <w:p w14:paraId="3C9096E5" w14:textId="77777777" w:rsidR="00EE42D2" w:rsidRPr="00847A95" w:rsidRDefault="00EE42D2" w:rsidP="00EE42D2">
          <w:pPr>
            <w:pStyle w:val="Piedepgina"/>
            <w:ind w:right="-11"/>
            <w:jc w:val="right"/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</w:pPr>
          <w:r w:rsidRPr="002B2CB5">
            <w:rPr>
              <w:rFonts w:ascii="Azo Sans Regular" w:hAnsi="Azo Sans Regular"/>
              <w:color w:val="808080" w:themeColor="background1" w:themeShade="80"/>
              <w:sz w:val="15"/>
              <w:szCs w:val="15"/>
            </w:rPr>
            <w:t>www.campeche.gob.mx</w:t>
          </w:r>
        </w:p>
      </w:tc>
      <w:tc>
        <w:tcPr>
          <w:tcW w:w="3402" w:type="dxa"/>
        </w:tcPr>
        <w:p w14:paraId="11F9A9EF" w14:textId="77777777" w:rsidR="00EE42D2" w:rsidRPr="000B7331" w:rsidRDefault="00EE42D2" w:rsidP="00EE42D2">
          <w:pPr>
            <w:pStyle w:val="Piedepgina"/>
            <w:jc w:val="right"/>
            <w:rPr>
              <w:rFonts w:ascii="Azo Sans Regular" w:hAnsi="Azo Sans Regular"/>
            </w:rPr>
          </w:pPr>
        </w:p>
        <w:p w14:paraId="31F8E807" w14:textId="77777777" w:rsidR="00EE42D2" w:rsidRPr="000B7331" w:rsidRDefault="00EE42D2" w:rsidP="00EE42D2">
          <w:pPr>
            <w:jc w:val="right"/>
            <w:rPr>
              <w:rFonts w:ascii="Azo Sans Regular" w:hAnsi="Azo Sans Regular"/>
            </w:rPr>
          </w:pPr>
        </w:p>
      </w:tc>
    </w:tr>
  </w:tbl>
  <w:p w14:paraId="173A0F29" w14:textId="77777777" w:rsidR="003B7487" w:rsidRDefault="00AB37D2" w:rsidP="00B03F4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D75EA5" w14:textId="77777777" w:rsidR="00AB37D2" w:rsidRDefault="00AB37D2" w:rsidP="00A55014">
      <w:r>
        <w:separator/>
      </w:r>
    </w:p>
  </w:footnote>
  <w:footnote w:type="continuationSeparator" w:id="0">
    <w:p w14:paraId="0368014A" w14:textId="77777777" w:rsidR="00AB37D2" w:rsidRDefault="00AB37D2" w:rsidP="00A55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05742" w14:textId="24372BC6" w:rsidR="003B7487" w:rsidRDefault="00AB37D2">
    <w:pPr>
      <w:pStyle w:val="Encabezado"/>
    </w:pPr>
  </w:p>
  <w:p w14:paraId="408B530E" w14:textId="22561789" w:rsidR="00CC23F0" w:rsidRDefault="00CC23F0" w:rsidP="00F6553C">
    <w:pPr>
      <w:jc w:val="right"/>
      <w:rPr>
        <w:b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13925D7" wp14:editId="506AC8CA">
          <wp:simplePos x="0" y="0"/>
          <wp:positionH relativeFrom="column">
            <wp:posOffset>2579370</wp:posOffset>
          </wp:positionH>
          <wp:positionV relativeFrom="paragraph">
            <wp:posOffset>136434</wp:posOffset>
          </wp:positionV>
          <wp:extent cx="685800" cy="88011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FEF8BD" w14:textId="6C4DA553" w:rsidR="00CC23F0" w:rsidRDefault="00CC23F0" w:rsidP="00F6553C">
    <w:pPr>
      <w:jc w:val="right"/>
      <w:rPr>
        <w:b/>
        <w:sz w:val="20"/>
        <w:szCs w:val="20"/>
      </w:rPr>
    </w:pPr>
  </w:p>
  <w:p w14:paraId="1C8A0F55" w14:textId="05671DE9" w:rsidR="00CC23F0" w:rsidRDefault="00CC23F0" w:rsidP="00F6553C">
    <w:pPr>
      <w:jc w:val="right"/>
      <w:rPr>
        <w:b/>
        <w:sz w:val="20"/>
        <w:szCs w:val="20"/>
      </w:rPr>
    </w:pPr>
  </w:p>
  <w:p w14:paraId="4395C785" w14:textId="73E0C5DA" w:rsidR="00CC23F0" w:rsidRDefault="00CC23F0" w:rsidP="00F6553C">
    <w:pPr>
      <w:jc w:val="right"/>
      <w:rPr>
        <w:b/>
        <w:sz w:val="20"/>
        <w:szCs w:val="20"/>
      </w:rPr>
    </w:pPr>
  </w:p>
  <w:p w14:paraId="70B13CE4" w14:textId="77777777" w:rsidR="00CC23F0" w:rsidRDefault="00CC23F0" w:rsidP="00F6553C">
    <w:pPr>
      <w:jc w:val="right"/>
      <w:rPr>
        <w:b/>
        <w:sz w:val="20"/>
        <w:szCs w:val="20"/>
      </w:rPr>
    </w:pPr>
  </w:p>
  <w:p w14:paraId="1263128A" w14:textId="27DF9CCF" w:rsidR="00CC23F0" w:rsidRDefault="00CC23F0" w:rsidP="00F6553C">
    <w:pPr>
      <w:jc w:val="right"/>
      <w:rPr>
        <w:b/>
        <w:sz w:val="20"/>
        <w:szCs w:val="20"/>
      </w:rPr>
    </w:pPr>
  </w:p>
  <w:p w14:paraId="0048D196" w14:textId="77777777" w:rsidR="00CC23F0" w:rsidRDefault="00CC23F0" w:rsidP="00CC23F0">
    <w:pPr>
      <w:jc w:val="right"/>
      <w:rPr>
        <w:b/>
        <w:sz w:val="20"/>
        <w:szCs w:val="20"/>
      </w:rPr>
    </w:pPr>
  </w:p>
  <w:p w14:paraId="15901C93" w14:textId="77777777" w:rsidR="00CC23F0" w:rsidRPr="00CC23F0" w:rsidRDefault="00CC23F0" w:rsidP="00CC23F0">
    <w:pPr>
      <w:jc w:val="right"/>
      <w:rPr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9030A"/>
    <w:multiLevelType w:val="hybridMultilevel"/>
    <w:tmpl w:val="BE405284"/>
    <w:lvl w:ilvl="0" w:tplc="D9EE11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87C2B"/>
    <w:multiLevelType w:val="hybridMultilevel"/>
    <w:tmpl w:val="948ADE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E5DF7"/>
    <w:multiLevelType w:val="hybridMultilevel"/>
    <w:tmpl w:val="1DCA4B7A"/>
    <w:lvl w:ilvl="0" w:tplc="080A0017">
      <w:start w:val="1"/>
      <w:numFmt w:val="lowerLetter"/>
      <w:lvlText w:val="%1)"/>
      <w:lvlJc w:val="left"/>
      <w:pPr>
        <w:ind w:left="1429" w:hanging="360"/>
      </w:pPr>
    </w:lvl>
    <w:lvl w:ilvl="1" w:tplc="040A0019" w:tentative="1">
      <w:start w:val="1"/>
      <w:numFmt w:val="lowerLetter"/>
      <w:lvlText w:val="%2."/>
      <w:lvlJc w:val="left"/>
      <w:pPr>
        <w:ind w:left="2149" w:hanging="360"/>
      </w:pPr>
    </w:lvl>
    <w:lvl w:ilvl="2" w:tplc="040A001B" w:tentative="1">
      <w:start w:val="1"/>
      <w:numFmt w:val="lowerRoman"/>
      <w:lvlText w:val="%3."/>
      <w:lvlJc w:val="right"/>
      <w:pPr>
        <w:ind w:left="2869" w:hanging="180"/>
      </w:pPr>
    </w:lvl>
    <w:lvl w:ilvl="3" w:tplc="040A000F" w:tentative="1">
      <w:start w:val="1"/>
      <w:numFmt w:val="decimal"/>
      <w:lvlText w:val="%4."/>
      <w:lvlJc w:val="left"/>
      <w:pPr>
        <w:ind w:left="3589" w:hanging="360"/>
      </w:pPr>
    </w:lvl>
    <w:lvl w:ilvl="4" w:tplc="040A0019" w:tentative="1">
      <w:start w:val="1"/>
      <w:numFmt w:val="lowerLetter"/>
      <w:lvlText w:val="%5."/>
      <w:lvlJc w:val="left"/>
      <w:pPr>
        <w:ind w:left="4309" w:hanging="360"/>
      </w:pPr>
    </w:lvl>
    <w:lvl w:ilvl="5" w:tplc="040A001B" w:tentative="1">
      <w:start w:val="1"/>
      <w:numFmt w:val="lowerRoman"/>
      <w:lvlText w:val="%6."/>
      <w:lvlJc w:val="right"/>
      <w:pPr>
        <w:ind w:left="5029" w:hanging="180"/>
      </w:pPr>
    </w:lvl>
    <w:lvl w:ilvl="6" w:tplc="040A000F" w:tentative="1">
      <w:start w:val="1"/>
      <w:numFmt w:val="decimal"/>
      <w:lvlText w:val="%7."/>
      <w:lvlJc w:val="left"/>
      <w:pPr>
        <w:ind w:left="5749" w:hanging="360"/>
      </w:pPr>
    </w:lvl>
    <w:lvl w:ilvl="7" w:tplc="040A0019" w:tentative="1">
      <w:start w:val="1"/>
      <w:numFmt w:val="lowerLetter"/>
      <w:lvlText w:val="%8."/>
      <w:lvlJc w:val="left"/>
      <w:pPr>
        <w:ind w:left="6469" w:hanging="360"/>
      </w:pPr>
    </w:lvl>
    <w:lvl w:ilvl="8" w:tplc="0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910C69"/>
    <w:multiLevelType w:val="hybridMultilevel"/>
    <w:tmpl w:val="B8BC9C0E"/>
    <w:lvl w:ilvl="0" w:tplc="555AE1E4">
      <w:numFmt w:val="bullet"/>
      <w:lvlText w:val="•"/>
      <w:lvlJc w:val="left"/>
      <w:pPr>
        <w:ind w:left="945" w:hanging="137"/>
      </w:pPr>
      <w:rPr>
        <w:rFonts w:ascii="Arial" w:eastAsia="Arial" w:hAnsi="Arial" w:cs="Arial" w:hint="default"/>
        <w:w w:val="131"/>
        <w:sz w:val="18"/>
        <w:szCs w:val="18"/>
        <w:lang w:val="es-MX" w:eastAsia="es-MX" w:bidi="es-MX"/>
      </w:rPr>
    </w:lvl>
    <w:lvl w:ilvl="1" w:tplc="9C0E3C80">
      <w:numFmt w:val="bullet"/>
      <w:lvlText w:val="•"/>
      <w:lvlJc w:val="left"/>
      <w:pPr>
        <w:ind w:left="1558" w:hanging="137"/>
      </w:pPr>
      <w:rPr>
        <w:rFonts w:hint="default"/>
        <w:lang w:val="es-MX" w:eastAsia="es-MX" w:bidi="es-MX"/>
      </w:rPr>
    </w:lvl>
    <w:lvl w:ilvl="2" w:tplc="7798A72A">
      <w:numFmt w:val="bullet"/>
      <w:lvlText w:val="•"/>
      <w:lvlJc w:val="left"/>
      <w:pPr>
        <w:ind w:left="2177" w:hanging="137"/>
      </w:pPr>
      <w:rPr>
        <w:rFonts w:hint="default"/>
        <w:lang w:val="es-MX" w:eastAsia="es-MX" w:bidi="es-MX"/>
      </w:rPr>
    </w:lvl>
    <w:lvl w:ilvl="3" w:tplc="95D48148">
      <w:numFmt w:val="bullet"/>
      <w:lvlText w:val="•"/>
      <w:lvlJc w:val="left"/>
      <w:pPr>
        <w:ind w:left="2796" w:hanging="137"/>
      </w:pPr>
      <w:rPr>
        <w:rFonts w:hint="default"/>
        <w:lang w:val="es-MX" w:eastAsia="es-MX" w:bidi="es-MX"/>
      </w:rPr>
    </w:lvl>
    <w:lvl w:ilvl="4" w:tplc="05909EB2">
      <w:numFmt w:val="bullet"/>
      <w:lvlText w:val="•"/>
      <w:lvlJc w:val="left"/>
      <w:pPr>
        <w:ind w:left="3415" w:hanging="137"/>
      </w:pPr>
      <w:rPr>
        <w:rFonts w:hint="default"/>
        <w:lang w:val="es-MX" w:eastAsia="es-MX" w:bidi="es-MX"/>
      </w:rPr>
    </w:lvl>
    <w:lvl w:ilvl="5" w:tplc="95CC3302">
      <w:numFmt w:val="bullet"/>
      <w:lvlText w:val="•"/>
      <w:lvlJc w:val="left"/>
      <w:pPr>
        <w:ind w:left="4034" w:hanging="137"/>
      </w:pPr>
      <w:rPr>
        <w:rFonts w:hint="default"/>
        <w:lang w:val="es-MX" w:eastAsia="es-MX" w:bidi="es-MX"/>
      </w:rPr>
    </w:lvl>
    <w:lvl w:ilvl="6" w:tplc="24F8A42E">
      <w:numFmt w:val="bullet"/>
      <w:lvlText w:val="•"/>
      <w:lvlJc w:val="left"/>
      <w:pPr>
        <w:ind w:left="4653" w:hanging="137"/>
      </w:pPr>
      <w:rPr>
        <w:rFonts w:hint="default"/>
        <w:lang w:val="es-MX" w:eastAsia="es-MX" w:bidi="es-MX"/>
      </w:rPr>
    </w:lvl>
    <w:lvl w:ilvl="7" w:tplc="F5D20208">
      <w:numFmt w:val="bullet"/>
      <w:lvlText w:val="•"/>
      <w:lvlJc w:val="left"/>
      <w:pPr>
        <w:ind w:left="5272" w:hanging="137"/>
      </w:pPr>
      <w:rPr>
        <w:rFonts w:hint="default"/>
        <w:lang w:val="es-MX" w:eastAsia="es-MX" w:bidi="es-MX"/>
      </w:rPr>
    </w:lvl>
    <w:lvl w:ilvl="8" w:tplc="442CDB52">
      <w:numFmt w:val="bullet"/>
      <w:lvlText w:val="•"/>
      <w:lvlJc w:val="left"/>
      <w:pPr>
        <w:ind w:left="5891" w:hanging="137"/>
      </w:pPr>
      <w:rPr>
        <w:rFonts w:hint="default"/>
        <w:lang w:val="es-MX" w:eastAsia="es-MX" w:bidi="es-MX"/>
      </w:rPr>
    </w:lvl>
  </w:abstractNum>
  <w:abstractNum w:abstractNumId="4" w15:restartNumberingAfterBreak="0">
    <w:nsid w:val="340F6A6E"/>
    <w:multiLevelType w:val="hybridMultilevel"/>
    <w:tmpl w:val="1110E708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7A604D"/>
    <w:multiLevelType w:val="hybridMultilevel"/>
    <w:tmpl w:val="8430B7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127C18"/>
    <w:multiLevelType w:val="hybridMultilevel"/>
    <w:tmpl w:val="79D8CF4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640E44"/>
    <w:multiLevelType w:val="hybridMultilevel"/>
    <w:tmpl w:val="256CFA92"/>
    <w:lvl w:ilvl="0" w:tplc="B80E906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85A25"/>
    <w:multiLevelType w:val="hybridMultilevel"/>
    <w:tmpl w:val="D54C7596"/>
    <w:lvl w:ilvl="0" w:tplc="9AF65B38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F493C"/>
    <w:multiLevelType w:val="hybridMultilevel"/>
    <w:tmpl w:val="84C8510A"/>
    <w:lvl w:ilvl="0" w:tplc="5F84E3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620521"/>
    <w:multiLevelType w:val="hybridMultilevel"/>
    <w:tmpl w:val="DA2A111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0E4BA1"/>
    <w:multiLevelType w:val="hybridMultilevel"/>
    <w:tmpl w:val="31CE3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5"/>
  </w:num>
  <w:num w:numId="11">
    <w:abstractNumId w:val="1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91"/>
    <w:rsid w:val="00020F98"/>
    <w:rsid w:val="000379E1"/>
    <w:rsid w:val="0008545A"/>
    <w:rsid w:val="000E608E"/>
    <w:rsid w:val="001136C8"/>
    <w:rsid w:val="001254EB"/>
    <w:rsid w:val="00126B37"/>
    <w:rsid w:val="001658CC"/>
    <w:rsid w:val="001845CF"/>
    <w:rsid w:val="00192DE3"/>
    <w:rsid w:val="001B094D"/>
    <w:rsid w:val="00276368"/>
    <w:rsid w:val="0030704D"/>
    <w:rsid w:val="0032418E"/>
    <w:rsid w:val="00330047"/>
    <w:rsid w:val="003366C4"/>
    <w:rsid w:val="003704AF"/>
    <w:rsid w:val="003744BC"/>
    <w:rsid w:val="00377254"/>
    <w:rsid w:val="00394360"/>
    <w:rsid w:val="003A5B6F"/>
    <w:rsid w:val="003A642D"/>
    <w:rsid w:val="003D1B0E"/>
    <w:rsid w:val="003E6BEF"/>
    <w:rsid w:val="00467299"/>
    <w:rsid w:val="004A4E1A"/>
    <w:rsid w:val="004D1E46"/>
    <w:rsid w:val="0050524F"/>
    <w:rsid w:val="00524DC6"/>
    <w:rsid w:val="0053115F"/>
    <w:rsid w:val="00554F50"/>
    <w:rsid w:val="00570983"/>
    <w:rsid w:val="00574111"/>
    <w:rsid w:val="00586443"/>
    <w:rsid w:val="005B517F"/>
    <w:rsid w:val="00641077"/>
    <w:rsid w:val="006C652B"/>
    <w:rsid w:val="00745499"/>
    <w:rsid w:val="007454CF"/>
    <w:rsid w:val="007A7911"/>
    <w:rsid w:val="007B41CA"/>
    <w:rsid w:val="007D2336"/>
    <w:rsid w:val="007E5EA4"/>
    <w:rsid w:val="008410E8"/>
    <w:rsid w:val="00843125"/>
    <w:rsid w:val="00845915"/>
    <w:rsid w:val="008678FF"/>
    <w:rsid w:val="00870E2F"/>
    <w:rsid w:val="008921E9"/>
    <w:rsid w:val="008A445B"/>
    <w:rsid w:val="008C2F8F"/>
    <w:rsid w:val="008F212A"/>
    <w:rsid w:val="009450EE"/>
    <w:rsid w:val="00957E66"/>
    <w:rsid w:val="00992640"/>
    <w:rsid w:val="00A55014"/>
    <w:rsid w:val="00AA65E1"/>
    <w:rsid w:val="00AA66A8"/>
    <w:rsid w:val="00AB1752"/>
    <w:rsid w:val="00AB37D2"/>
    <w:rsid w:val="00B0157E"/>
    <w:rsid w:val="00B03F42"/>
    <w:rsid w:val="00B2600F"/>
    <w:rsid w:val="00B428C2"/>
    <w:rsid w:val="00BB0F66"/>
    <w:rsid w:val="00BE38AC"/>
    <w:rsid w:val="00C103D0"/>
    <w:rsid w:val="00C560C4"/>
    <w:rsid w:val="00C75BC9"/>
    <w:rsid w:val="00C8182E"/>
    <w:rsid w:val="00C97A53"/>
    <w:rsid w:val="00CC23F0"/>
    <w:rsid w:val="00CE1821"/>
    <w:rsid w:val="00CE2FC9"/>
    <w:rsid w:val="00CF6305"/>
    <w:rsid w:val="00D02345"/>
    <w:rsid w:val="00D06AA5"/>
    <w:rsid w:val="00D24221"/>
    <w:rsid w:val="00D300CD"/>
    <w:rsid w:val="00D722F3"/>
    <w:rsid w:val="00D7646A"/>
    <w:rsid w:val="00DA53B6"/>
    <w:rsid w:val="00DC3894"/>
    <w:rsid w:val="00DD1890"/>
    <w:rsid w:val="00E55270"/>
    <w:rsid w:val="00E6242A"/>
    <w:rsid w:val="00E6510B"/>
    <w:rsid w:val="00EE42D2"/>
    <w:rsid w:val="00F0770C"/>
    <w:rsid w:val="00F15BD7"/>
    <w:rsid w:val="00F16A5E"/>
    <w:rsid w:val="00F253F6"/>
    <w:rsid w:val="00F41699"/>
    <w:rsid w:val="00F51035"/>
    <w:rsid w:val="00F96C5C"/>
    <w:rsid w:val="00FA601F"/>
    <w:rsid w:val="00FB5FEA"/>
    <w:rsid w:val="00FC235A"/>
    <w:rsid w:val="00FD4B91"/>
    <w:rsid w:val="00FE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E12D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428C2"/>
    <w:rPr>
      <w:rFonts w:ascii="Times New Roman" w:hAnsi="Times New Roman" w:cs="Times New Roman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FD4B91"/>
    <w:pPr>
      <w:spacing w:before="240"/>
      <w:outlineLvl w:val="0"/>
    </w:pPr>
    <w:rPr>
      <w:rFonts w:ascii="Univers (W1)" w:eastAsia="Times New Roman" w:hAnsi="Univers (W1)"/>
      <w:b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D4B91"/>
    <w:rPr>
      <w:rFonts w:ascii="Univers (W1)" w:eastAsia="Times New Roman" w:hAnsi="Univers (W1)" w:cs="Times New Roman"/>
      <w:b/>
      <w:szCs w:val="20"/>
      <w:u w:val="single"/>
      <w:lang w:eastAsia="es-ES"/>
    </w:rPr>
  </w:style>
  <w:style w:type="paragraph" w:styleId="Piedepgina">
    <w:name w:val="footer"/>
    <w:basedOn w:val="Normal"/>
    <w:link w:val="PiedepginaCar"/>
    <w:uiPriority w:val="99"/>
    <w:rsid w:val="00FD4B91"/>
    <w:pPr>
      <w:tabs>
        <w:tab w:val="center" w:pos="4819"/>
        <w:tab w:val="right" w:pos="9071"/>
      </w:tabs>
    </w:pPr>
    <w:rPr>
      <w:rFonts w:eastAsia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D4B9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rsid w:val="00FD4B91"/>
    <w:pPr>
      <w:tabs>
        <w:tab w:val="center" w:pos="4819"/>
        <w:tab w:val="right" w:pos="9071"/>
      </w:tabs>
    </w:pPr>
    <w:rPr>
      <w:rFonts w:eastAsia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D4B91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Nmerodepgina">
    <w:name w:val="page number"/>
    <w:basedOn w:val="Fuentedeprrafopredeter"/>
    <w:rsid w:val="00FD4B91"/>
  </w:style>
  <w:style w:type="paragraph" w:styleId="Ttulo">
    <w:name w:val="Title"/>
    <w:basedOn w:val="Normal"/>
    <w:link w:val="TtuloCar"/>
    <w:qFormat/>
    <w:rsid w:val="00FD4B91"/>
    <w:pPr>
      <w:spacing w:before="120" w:after="120" w:line="360" w:lineRule="auto"/>
      <w:jc w:val="center"/>
    </w:pPr>
    <w:rPr>
      <w:rFonts w:ascii="Arial" w:eastAsia="Times New Roman" w:hAnsi="Arial"/>
      <w:szCs w:val="20"/>
      <w:lang w:eastAsia="es-ES"/>
    </w:rPr>
  </w:style>
  <w:style w:type="character" w:customStyle="1" w:styleId="TtuloCar">
    <w:name w:val="Título Car"/>
    <w:basedOn w:val="Fuentedeprrafopredeter"/>
    <w:link w:val="Ttulo"/>
    <w:rsid w:val="00FD4B91"/>
    <w:rPr>
      <w:rFonts w:ascii="Arial" w:eastAsia="Times New Roman" w:hAnsi="Arial" w:cs="Times New Roman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FD4B91"/>
    <w:pPr>
      <w:spacing w:before="120" w:after="120" w:line="360" w:lineRule="auto"/>
      <w:jc w:val="center"/>
    </w:pPr>
    <w:rPr>
      <w:rFonts w:ascii="Arial" w:eastAsia="Times New Roman" w:hAnsi="Arial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FD4B91"/>
    <w:rPr>
      <w:rFonts w:ascii="Arial" w:eastAsia="Times New Roman" w:hAnsi="Arial" w:cs="Times New Roman"/>
      <w:szCs w:val="20"/>
      <w:lang w:eastAsia="es-ES"/>
    </w:rPr>
  </w:style>
  <w:style w:type="paragraph" w:customStyle="1" w:styleId="BodyText24">
    <w:name w:val="Body Text 24"/>
    <w:basedOn w:val="Normal"/>
    <w:rsid w:val="00FD4B91"/>
    <w:pPr>
      <w:spacing w:before="120" w:after="120" w:line="360" w:lineRule="auto"/>
      <w:jc w:val="both"/>
    </w:pPr>
    <w:rPr>
      <w:rFonts w:ascii="Arial" w:eastAsia="Times New Roman" w:hAnsi="Arial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FD4B91"/>
    <w:pPr>
      <w:tabs>
        <w:tab w:val="left" w:pos="720"/>
      </w:tabs>
      <w:spacing w:before="120" w:after="120" w:line="360" w:lineRule="auto"/>
      <w:ind w:left="709" w:hanging="709"/>
      <w:jc w:val="both"/>
    </w:pPr>
    <w:rPr>
      <w:rFonts w:ascii="Arial" w:eastAsia="Times New Roman" w:hAnsi="Arial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D4B91"/>
    <w:rPr>
      <w:rFonts w:ascii="Arial" w:eastAsia="Times New Roman" w:hAnsi="Arial" w:cs="Times New Roman"/>
      <w:szCs w:val="20"/>
      <w:lang w:eastAsia="es-ES"/>
    </w:rPr>
  </w:style>
  <w:style w:type="paragraph" w:customStyle="1" w:styleId="Cuadrculamedia1-nfasis21">
    <w:name w:val="Cuadrícula media 1 - Énfasis 21"/>
    <w:basedOn w:val="Normal"/>
    <w:uiPriority w:val="34"/>
    <w:qFormat/>
    <w:rsid w:val="00FD4B91"/>
    <w:pPr>
      <w:ind w:left="708"/>
    </w:pPr>
    <w:rPr>
      <w:rFonts w:eastAsia="Times New Roman"/>
      <w:sz w:val="20"/>
      <w:szCs w:val="20"/>
      <w:lang w:eastAsia="es-ES"/>
    </w:rPr>
  </w:style>
  <w:style w:type="paragraph" w:customStyle="1" w:styleId="Sombreadomedio1-nfasis11">
    <w:name w:val="Sombreado medio 1 - Énfasis 11"/>
    <w:uiPriority w:val="1"/>
    <w:qFormat/>
    <w:rsid w:val="00FD4B91"/>
    <w:rPr>
      <w:rFonts w:ascii="Times New Roman" w:eastAsia="Times New Roman" w:hAnsi="Times New Roman" w:cs="Times New Roman"/>
      <w:lang w:val="es-ES" w:eastAsia="es-ES"/>
    </w:rPr>
  </w:style>
  <w:style w:type="paragraph" w:styleId="Prrafodelista">
    <w:name w:val="List Paragraph"/>
    <w:basedOn w:val="Normal"/>
    <w:uiPriority w:val="34"/>
    <w:qFormat/>
    <w:rsid w:val="00FD4B91"/>
    <w:pPr>
      <w:ind w:left="720"/>
      <w:contextualSpacing/>
    </w:pPr>
    <w:rPr>
      <w:rFonts w:eastAsia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FD4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379E1"/>
    <w:rPr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9E1"/>
    <w:rPr>
      <w:rFonts w:ascii="Times New Roman" w:hAnsi="Times New Roman" w:cs="Times New Roman"/>
      <w:sz w:val="18"/>
      <w:szCs w:val="18"/>
      <w:lang w:eastAsia="es-ES_tradnl"/>
    </w:rPr>
  </w:style>
  <w:style w:type="paragraph" w:styleId="NormalWeb">
    <w:name w:val="Normal (Web)"/>
    <w:basedOn w:val="Normal"/>
    <w:uiPriority w:val="99"/>
    <w:unhideWhenUsed/>
    <w:rsid w:val="00C560C4"/>
    <w:pPr>
      <w:spacing w:before="100" w:beforeAutospacing="1" w:after="100" w:afterAutospacing="1"/>
    </w:pPr>
    <w:rPr>
      <w:rFonts w:eastAsia="Times New Roman"/>
      <w:lang w:val="es-MX"/>
    </w:rPr>
  </w:style>
  <w:style w:type="paragraph" w:customStyle="1" w:styleId="TableParagraph">
    <w:name w:val="Table Paragraph"/>
    <w:basedOn w:val="Normal"/>
    <w:uiPriority w:val="1"/>
    <w:qFormat/>
    <w:rsid w:val="00DD1890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es-MX" w:eastAsia="es-MX" w:bidi="es-MX"/>
    </w:rPr>
  </w:style>
  <w:style w:type="character" w:styleId="Hipervnculo">
    <w:name w:val="Hyperlink"/>
    <w:basedOn w:val="Fuentedeprrafopredeter"/>
    <w:uiPriority w:val="99"/>
    <w:unhideWhenUsed/>
    <w:rsid w:val="00F0770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rsid w:val="00F077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1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05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07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8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63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8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24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2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6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6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75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00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8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41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8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0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33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7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3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5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1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0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3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3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8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7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62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2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44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stiontransparencia.campeche.gob.mx/index.php/category/946-i?download=46560:ley-de-adquisiciones-estatal&amp;start=4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estiontransparencia.campeche.gob.mx/index.php/category/946-i?download=1765:ley-de-los-trabajadores-al-servicio-del-gobierno-del-estado-de-campeche&amp;start=1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estiontransparencia.campeche.gob.mx/index.php/category/946-i?download=46544:codigo-civil-del-estado-de-campeche&amp;start=30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/>
      <vt:lpstr>SEGUNDA: MONTO DEL CONTRATO. El monto unitario del contrato es de $130,500.00 (S</vt:lpstr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Moo Cervera</dc:creator>
  <cp:keywords/>
  <dc:description/>
  <cp:lastModifiedBy>Alejandro Moo Cervera</cp:lastModifiedBy>
  <cp:revision>2</cp:revision>
  <cp:lastPrinted>2019-06-20T18:33:00Z</cp:lastPrinted>
  <dcterms:created xsi:type="dcterms:W3CDTF">2021-01-28T05:29:00Z</dcterms:created>
  <dcterms:modified xsi:type="dcterms:W3CDTF">2021-01-28T05:29:00Z</dcterms:modified>
</cp:coreProperties>
</file>