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F4" w:rsidRDefault="000463F4" w:rsidP="000463F4">
      <w:pPr>
        <w:spacing w:line="276" w:lineRule="auto"/>
        <w:jc w:val="both"/>
        <w:rPr>
          <w:rFonts w:ascii="Azo Sans Regular" w:hAnsi="Azo Sans Regular"/>
          <w:sz w:val="20"/>
          <w:szCs w:val="20"/>
        </w:rPr>
      </w:pPr>
    </w:p>
    <w:p w:rsidR="000463F4" w:rsidRPr="00FA5DEA" w:rsidRDefault="000463F4" w:rsidP="000463F4">
      <w:pPr>
        <w:spacing w:line="276" w:lineRule="auto"/>
        <w:jc w:val="both"/>
        <w:rPr>
          <w:rFonts w:ascii="Azo Sans Regular" w:hAnsi="Azo Sans Regular"/>
          <w:sz w:val="36"/>
          <w:szCs w:val="20"/>
        </w:rPr>
      </w:pPr>
      <w:r w:rsidRPr="00FA5DEA">
        <w:rPr>
          <w:rFonts w:ascii="Azo Sans Regular" w:hAnsi="Azo Sans Regular"/>
          <w:sz w:val="36"/>
          <w:szCs w:val="20"/>
        </w:rPr>
        <w:t>DOMICILIO DE LA UNIDAD DE TRANSPARENCIA</w:t>
      </w:r>
    </w:p>
    <w:p w:rsidR="000463F4" w:rsidRDefault="000463F4" w:rsidP="000463F4">
      <w:pPr>
        <w:spacing w:line="276" w:lineRule="auto"/>
        <w:jc w:val="both"/>
        <w:rPr>
          <w:rFonts w:ascii="Azo Sans Regular" w:hAnsi="Azo Sans Regular"/>
          <w:sz w:val="20"/>
          <w:szCs w:val="20"/>
        </w:rPr>
      </w:pPr>
    </w:p>
    <w:p w:rsidR="000463F4" w:rsidRPr="00FA5DEA" w:rsidRDefault="000463F4" w:rsidP="00FA5DEA">
      <w:pPr>
        <w:pStyle w:val="Piedepgina"/>
        <w:jc w:val="center"/>
        <w:rPr>
          <w:rFonts w:ascii="Azo Sans Regular" w:hAnsi="Azo Sans Regular"/>
          <w:sz w:val="28"/>
          <w:szCs w:val="14"/>
        </w:rPr>
      </w:pPr>
      <w:r w:rsidRPr="00FA5DEA">
        <w:rPr>
          <w:rFonts w:ascii="Azo Sans Regular" w:hAnsi="Azo Sans Regular"/>
          <w:sz w:val="28"/>
          <w:szCs w:val="14"/>
        </w:rPr>
        <w:t xml:space="preserve">Av. Ruíz </w:t>
      </w:r>
      <w:r w:rsidRPr="00FA5DEA">
        <w:rPr>
          <w:rFonts w:ascii="Azo Sans Regular" w:hAnsi="Azo Sans Regular"/>
          <w:sz w:val="28"/>
          <w:szCs w:val="14"/>
        </w:rPr>
        <w:t>Cortines</w:t>
      </w:r>
      <w:r w:rsidRPr="00FA5DEA">
        <w:rPr>
          <w:rFonts w:ascii="Azo Sans Regular" w:hAnsi="Azo Sans Regular"/>
          <w:sz w:val="28"/>
          <w:szCs w:val="14"/>
        </w:rPr>
        <w:t xml:space="preserve"> No.</w:t>
      </w:r>
      <w:bookmarkStart w:id="0" w:name="_GoBack"/>
      <w:bookmarkEnd w:id="0"/>
      <w:r w:rsidRPr="00FA5DEA">
        <w:rPr>
          <w:rFonts w:ascii="Azo Sans Regular" w:hAnsi="Azo Sans Regular"/>
          <w:sz w:val="28"/>
          <w:szCs w:val="14"/>
        </w:rPr>
        <w:t xml:space="preserve"> 113, Edificio Torres de Cristal,</w:t>
      </w:r>
    </w:p>
    <w:p w:rsidR="000463F4" w:rsidRPr="00FA5DEA" w:rsidRDefault="000463F4" w:rsidP="00FA5DEA">
      <w:pPr>
        <w:pStyle w:val="Piedepgina"/>
        <w:jc w:val="center"/>
        <w:rPr>
          <w:rFonts w:ascii="Azo Sans Regular" w:hAnsi="Azo Sans Regular"/>
          <w:sz w:val="28"/>
          <w:szCs w:val="14"/>
        </w:rPr>
      </w:pPr>
      <w:r w:rsidRPr="00FA5DEA">
        <w:rPr>
          <w:rFonts w:ascii="Azo Sans Regular" w:hAnsi="Azo Sans Regular"/>
          <w:sz w:val="28"/>
          <w:szCs w:val="14"/>
        </w:rPr>
        <w:t>9° Piso Torre “B”</w:t>
      </w:r>
      <w:r w:rsidRPr="00FA5DEA">
        <w:rPr>
          <w:rFonts w:ascii="Azo Sans Regular" w:hAnsi="Azo Sans Regular"/>
          <w:sz w:val="28"/>
          <w:szCs w:val="14"/>
        </w:rPr>
        <w:t xml:space="preserve"> </w:t>
      </w:r>
      <w:proofErr w:type="spellStart"/>
      <w:r w:rsidRPr="00FA5DEA">
        <w:rPr>
          <w:rFonts w:ascii="Azo Sans Regular" w:hAnsi="Azo Sans Regular"/>
          <w:sz w:val="28"/>
          <w:szCs w:val="14"/>
        </w:rPr>
        <w:t>Int</w:t>
      </w:r>
      <w:proofErr w:type="spellEnd"/>
      <w:r w:rsidRPr="00FA5DEA">
        <w:rPr>
          <w:rFonts w:ascii="Azo Sans Regular" w:hAnsi="Azo Sans Regular"/>
          <w:sz w:val="28"/>
          <w:szCs w:val="14"/>
        </w:rPr>
        <w:t>. 906</w:t>
      </w:r>
      <w:r w:rsidRPr="00FA5DEA">
        <w:rPr>
          <w:rFonts w:ascii="Azo Sans Regular" w:hAnsi="Azo Sans Regular"/>
          <w:sz w:val="28"/>
          <w:szCs w:val="14"/>
        </w:rPr>
        <w:t>, Barrio de San Román, C.P. 24040,</w:t>
      </w:r>
    </w:p>
    <w:p w:rsidR="000463F4" w:rsidRPr="00FA5DEA" w:rsidRDefault="000463F4" w:rsidP="00FA5DEA">
      <w:pPr>
        <w:spacing w:line="276" w:lineRule="auto"/>
        <w:jc w:val="center"/>
        <w:rPr>
          <w:rFonts w:ascii="Azo Sans Regular" w:hAnsi="Azo Sans Regular"/>
          <w:sz w:val="34"/>
          <w:szCs w:val="20"/>
        </w:rPr>
      </w:pPr>
      <w:r w:rsidRPr="00FA5DEA">
        <w:rPr>
          <w:rFonts w:ascii="Azo Sans Regular" w:hAnsi="Azo Sans Regular"/>
          <w:sz w:val="28"/>
          <w:szCs w:val="14"/>
        </w:rPr>
        <w:t>San Francisco de Campeche, Cam</w:t>
      </w:r>
      <w:r w:rsidRPr="00FA5DEA">
        <w:rPr>
          <w:rFonts w:ascii="Azo Sans Regular" w:hAnsi="Azo Sans Regular"/>
          <w:sz w:val="28"/>
          <w:szCs w:val="14"/>
        </w:rPr>
        <w:t>p</w:t>
      </w:r>
      <w:r w:rsidRPr="00FA5DEA">
        <w:rPr>
          <w:rFonts w:ascii="Azo Sans Regular" w:hAnsi="Azo Sans Regular"/>
          <w:sz w:val="28"/>
          <w:szCs w:val="14"/>
        </w:rPr>
        <w:t>. Tel. 981 811 1942</w:t>
      </w:r>
    </w:p>
    <w:sectPr w:rsidR="000463F4" w:rsidRPr="00FA5DEA" w:rsidSect="0055709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5BA" w:rsidRDefault="007E15BA" w:rsidP="000463F4">
      <w:r>
        <w:separator/>
      </w:r>
    </w:p>
  </w:endnote>
  <w:endnote w:type="continuationSeparator" w:id="0">
    <w:p w:rsidR="007E15BA" w:rsidRDefault="007E15BA" w:rsidP="0004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Azo Sans Bold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Sanz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3920"/>
      <w:gridCol w:w="3402"/>
    </w:tblGrid>
    <w:tr w:rsidR="0086779A" w:rsidRPr="000B7331" w:rsidTr="000B7331">
      <w:tc>
        <w:tcPr>
          <w:tcW w:w="2425" w:type="dxa"/>
        </w:tcPr>
        <w:p w:rsidR="0086779A" w:rsidRPr="000B7331" w:rsidRDefault="007E15BA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3920" w:type="dxa"/>
        </w:tcPr>
        <w:p w:rsidR="0086779A" w:rsidRDefault="007E15BA" w:rsidP="000B733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</w:p>
        <w:p w:rsidR="0086779A" w:rsidRPr="00AB4308" w:rsidRDefault="007E15BA" w:rsidP="00AB4308">
          <w:pPr>
            <w:pStyle w:val="Piedepgina"/>
            <w:jc w:val="right"/>
            <w:rPr>
              <w:rFonts w:ascii="Azo Sans Regular" w:hAnsi="Azo Sans Regular"/>
              <w:b/>
              <w:sz w:val="16"/>
              <w:szCs w:val="16"/>
            </w:rPr>
          </w:pPr>
          <w:r w:rsidRPr="00AB4308">
            <w:rPr>
              <w:rFonts w:ascii="Azo Sans Regular" w:hAnsi="Azo Sans Regular"/>
              <w:b/>
              <w:sz w:val="16"/>
              <w:szCs w:val="16"/>
            </w:rPr>
            <w:t>SECRETARÍA DE DESARROLLO</w:t>
          </w:r>
        </w:p>
        <w:p w:rsidR="0086779A" w:rsidRPr="00AB4308" w:rsidRDefault="007E15BA" w:rsidP="00AB4308">
          <w:pPr>
            <w:pStyle w:val="Piedepgina"/>
            <w:jc w:val="right"/>
            <w:rPr>
              <w:rFonts w:ascii="Azo Sans Regular" w:hAnsi="Azo Sans Regular"/>
              <w:b/>
              <w:sz w:val="16"/>
              <w:szCs w:val="16"/>
            </w:rPr>
          </w:pPr>
          <w:r w:rsidRPr="00AB4308">
            <w:rPr>
              <w:rFonts w:ascii="Azo Sans Regular" w:hAnsi="Azo Sans Regular"/>
              <w:b/>
              <w:sz w:val="16"/>
              <w:szCs w:val="16"/>
            </w:rPr>
            <w:t>ENERGÉTICO SUSTENTABLE</w:t>
          </w:r>
        </w:p>
        <w:p w:rsidR="0086779A" w:rsidRPr="00FC7F7B" w:rsidRDefault="007E15BA" w:rsidP="00AB4308">
          <w:pPr>
            <w:pStyle w:val="Piedepgina"/>
            <w:jc w:val="right"/>
            <w:rPr>
              <w:rFonts w:ascii="Azo Sans Regular" w:hAnsi="Azo Sans Regular"/>
              <w:sz w:val="14"/>
              <w:szCs w:val="14"/>
            </w:rPr>
          </w:pPr>
          <w:r w:rsidRPr="00FC7F7B">
            <w:rPr>
              <w:rFonts w:ascii="Azo Sans Regular" w:hAnsi="Azo Sans Regular"/>
              <w:sz w:val="14"/>
              <w:szCs w:val="14"/>
            </w:rPr>
            <w:t xml:space="preserve">Av. Ruíz </w:t>
          </w:r>
          <w:proofErr w:type="spellStart"/>
          <w:r w:rsidRPr="00FC7F7B">
            <w:rPr>
              <w:rFonts w:ascii="Azo Sans Regular" w:hAnsi="Azo Sans Regular"/>
              <w:sz w:val="14"/>
              <w:szCs w:val="14"/>
            </w:rPr>
            <w:t>Cortinez</w:t>
          </w:r>
          <w:proofErr w:type="spellEnd"/>
          <w:r w:rsidRPr="00FC7F7B">
            <w:rPr>
              <w:rFonts w:ascii="Azo Sans Regular" w:hAnsi="Azo Sans Regular"/>
              <w:sz w:val="14"/>
              <w:szCs w:val="14"/>
            </w:rPr>
            <w:t xml:space="preserve"> No. 113, Edificio Torres de Cristal,</w:t>
          </w:r>
        </w:p>
        <w:p w:rsidR="0086779A" w:rsidRPr="00FC7F7B" w:rsidRDefault="007E15BA" w:rsidP="00AB4308">
          <w:pPr>
            <w:pStyle w:val="Piedepgina"/>
            <w:jc w:val="right"/>
            <w:rPr>
              <w:rFonts w:ascii="Azo Sans Regular" w:hAnsi="Azo Sans Regular"/>
              <w:sz w:val="14"/>
              <w:szCs w:val="14"/>
            </w:rPr>
          </w:pPr>
          <w:r w:rsidRPr="00FC7F7B">
            <w:rPr>
              <w:rFonts w:ascii="Azo Sans Regular" w:hAnsi="Azo Sans Regular"/>
              <w:sz w:val="14"/>
              <w:szCs w:val="14"/>
            </w:rPr>
            <w:t>9° Piso Torre “B”, Barrio de San Román, C.P. 24040,</w:t>
          </w:r>
        </w:p>
        <w:p w:rsidR="0086779A" w:rsidRPr="00FC7F7B" w:rsidRDefault="007E15BA" w:rsidP="00CE3A29">
          <w:pPr>
            <w:pStyle w:val="Piedepgina"/>
            <w:jc w:val="right"/>
            <w:rPr>
              <w:rFonts w:ascii="Azo Sans Regular" w:hAnsi="Azo Sans Regular"/>
              <w:sz w:val="16"/>
              <w:szCs w:val="16"/>
            </w:rPr>
          </w:pPr>
          <w:r w:rsidRPr="00FC7F7B">
            <w:rPr>
              <w:rFonts w:ascii="Azo Sans Regular" w:hAnsi="Azo Sans Regular"/>
              <w:sz w:val="14"/>
              <w:szCs w:val="14"/>
            </w:rPr>
            <w:t xml:space="preserve">San Francisco de Campeche, </w:t>
          </w:r>
          <w:proofErr w:type="spellStart"/>
          <w:r w:rsidRPr="00FC7F7B">
            <w:rPr>
              <w:rFonts w:ascii="Azo Sans Regular" w:hAnsi="Azo Sans Regular"/>
              <w:sz w:val="14"/>
              <w:szCs w:val="14"/>
            </w:rPr>
            <w:t>Cam</w:t>
          </w:r>
          <w:proofErr w:type="spellEnd"/>
          <w:r w:rsidRPr="00FC7F7B">
            <w:rPr>
              <w:rFonts w:ascii="Azo Sans Regular" w:hAnsi="Azo Sans Regular"/>
              <w:sz w:val="14"/>
              <w:szCs w:val="14"/>
            </w:rPr>
            <w:t>. Tel. 981 81</w:t>
          </w:r>
          <w:r>
            <w:rPr>
              <w:rFonts w:ascii="Azo Sans Regular" w:hAnsi="Azo Sans Regular"/>
              <w:sz w:val="14"/>
              <w:szCs w:val="14"/>
            </w:rPr>
            <w:t>1 1942</w:t>
          </w:r>
        </w:p>
      </w:tc>
      <w:tc>
        <w:tcPr>
          <w:tcW w:w="3402" w:type="dxa"/>
        </w:tcPr>
        <w:p w:rsidR="0086779A" w:rsidRPr="000B7331" w:rsidRDefault="007E15BA" w:rsidP="00A37037">
          <w:pPr>
            <w:pStyle w:val="Piedepgina"/>
            <w:jc w:val="center"/>
            <w:rPr>
              <w:rFonts w:ascii="Azo Sans Regular" w:hAnsi="Azo Sans Regular"/>
            </w:rPr>
          </w:pPr>
          <w:r>
            <w:rPr>
              <w:rFonts w:ascii="Sanz bold" w:hAnsi="Sanz bold" w:hint="eastAsia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0527D263" wp14:editId="63BEC128">
                <wp:extent cx="1733550" cy="504825"/>
                <wp:effectExtent l="0" t="0" r="0" b="952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JPG-Color-0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80" t="30233" r="8383" b="26744"/>
                        <a:stretch/>
                      </pic:blipFill>
                      <pic:spPr bwMode="auto">
                        <a:xfrm>
                          <a:off x="0" y="0"/>
                          <a:ext cx="1733550" cy="504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86779A" w:rsidRPr="000B7331" w:rsidRDefault="007E15BA" w:rsidP="006E2A83">
          <w:pPr>
            <w:jc w:val="right"/>
            <w:rPr>
              <w:rFonts w:ascii="Azo Sans Regular" w:hAnsi="Azo Sans Regular"/>
            </w:rPr>
          </w:pPr>
        </w:p>
      </w:tc>
    </w:tr>
  </w:tbl>
  <w:p w:rsidR="0086779A" w:rsidRPr="000B7331" w:rsidRDefault="007E15BA">
    <w:pPr>
      <w:pStyle w:val="Piedepgina"/>
      <w:rPr>
        <w:rFonts w:ascii="Azo Sans Regular" w:hAnsi="Azo Sans Regul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5BA" w:rsidRDefault="007E15BA" w:rsidP="000463F4">
      <w:r>
        <w:separator/>
      </w:r>
    </w:p>
  </w:footnote>
  <w:footnote w:type="continuationSeparator" w:id="0">
    <w:p w:rsidR="007E15BA" w:rsidRDefault="007E15BA" w:rsidP="00046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916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9"/>
      <w:gridCol w:w="6427"/>
    </w:tblGrid>
    <w:tr w:rsidR="0086779A" w:rsidTr="000B7331">
      <w:tc>
        <w:tcPr>
          <w:tcW w:w="4489" w:type="dxa"/>
        </w:tcPr>
        <w:p w:rsidR="0086779A" w:rsidRDefault="007E15BA" w:rsidP="000B7331">
          <w:pPr>
            <w:pStyle w:val="Encabezado"/>
            <w:ind w:left="-567" w:firstLine="567"/>
          </w:pPr>
          <w:r>
            <w:rPr>
              <w:noProof/>
              <w:lang w:val="en-US" w:eastAsia="en-US"/>
            </w:rPr>
            <w:drawing>
              <wp:inline distT="0" distB="0" distL="0" distR="0" wp14:anchorId="5932242D" wp14:editId="73A2BBB2">
                <wp:extent cx="529222" cy="785495"/>
                <wp:effectExtent l="0" t="0" r="4445" b="1905"/>
                <wp:docPr id="1" name="Imagen 1" descr="Macintosh HD:Users:gerardosanchezsansores:Dropbox:Clientes:AMC:2015:Compartido Equipo AMC:Identidad Gobierno 2015:00 Popuesta Final:Identidad Final:00 Gobierno:Papeleria:escudo-RGB-Wor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gerardosanchezsansores:Dropbox:Clientes:AMC:2015:Compartido Equipo AMC:Identidad Gobierno 2015:00 Popuesta Final:Identidad Final:00 Gobierno:Papeleria:escudo-RGB-Wor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187" cy="7869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7" w:type="dxa"/>
        </w:tcPr>
        <w:p w:rsidR="0086779A" w:rsidRDefault="007E15BA" w:rsidP="000B7331">
          <w:pPr>
            <w:pStyle w:val="Encabezado"/>
            <w:jc w:val="right"/>
          </w:pPr>
        </w:p>
        <w:p w:rsidR="0086779A" w:rsidRDefault="007E15BA" w:rsidP="000B7331">
          <w:pPr>
            <w:pStyle w:val="Encabezado"/>
            <w:tabs>
              <w:tab w:val="left" w:pos="338"/>
            </w:tabs>
          </w:pPr>
          <w:r>
            <w:tab/>
          </w:r>
          <w:r>
            <w:tab/>
          </w:r>
        </w:p>
        <w:p w:rsidR="0086779A" w:rsidRDefault="007E15BA" w:rsidP="000B7331">
          <w:pPr>
            <w:pStyle w:val="Encabezado"/>
            <w:jc w:val="right"/>
          </w:pPr>
        </w:p>
        <w:p w:rsidR="0086779A" w:rsidRDefault="007E15BA" w:rsidP="000B7331">
          <w:pPr>
            <w:pStyle w:val="Encabezado"/>
            <w:jc w:val="right"/>
          </w:pPr>
        </w:p>
        <w:p w:rsidR="0086779A" w:rsidRPr="000B7331" w:rsidRDefault="007E15BA" w:rsidP="00C05A39"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45078457" wp14:editId="4C6CCE0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063115" cy="739140"/>
                <wp:effectExtent l="0" t="0" r="0" b="0"/>
                <wp:wrapSquare wrapText="bothSides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erardosanchezsansores:Dropbox:Clientes:AMC:2015:Compartido Equipo AMC:Identidad Gobierno 2015:00 Popuesta Final:Identidad Final:00 Gobierno:Papeleria:logotipo-D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115" cy="736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86779A" w:rsidRPr="00C05A39" w:rsidRDefault="007E15BA" w:rsidP="00C05A39">
    <w:pPr>
      <w:pStyle w:val="Encabezado"/>
      <w:spacing w:line="480" w:lineRule="auto"/>
      <w:jc w:val="center"/>
      <w:rPr>
        <w:rFonts w:ascii="Azo Sans Bold" w:hAnsi="Azo Sans Bold"/>
        <w:sz w:val="20"/>
        <w:szCs w:val="20"/>
      </w:rPr>
    </w:pPr>
    <w:r w:rsidRPr="00C05A39">
      <w:rPr>
        <w:rFonts w:ascii="Azo Sans Bold" w:hAnsi="Azo Sans Bold"/>
        <w:sz w:val="20"/>
        <w:szCs w:val="20"/>
      </w:rPr>
      <w:t>“201</w:t>
    </w:r>
    <w:r w:rsidR="00FA5DEA">
      <w:rPr>
        <w:rFonts w:ascii="Azo Sans Bold" w:hAnsi="Azo Sans Bold"/>
        <w:sz w:val="20"/>
        <w:szCs w:val="20"/>
      </w:rPr>
      <w:t>7</w:t>
    </w:r>
    <w:r w:rsidRPr="00C05A39">
      <w:rPr>
        <w:rFonts w:ascii="Azo Sans Bold" w:hAnsi="Azo Sans Bold"/>
        <w:sz w:val="20"/>
        <w:szCs w:val="20"/>
      </w:rPr>
      <w:t>, Año del Centenario de</w:t>
    </w:r>
    <w:r w:rsidR="00FA5DEA">
      <w:rPr>
        <w:rFonts w:ascii="Azo Sans Bold" w:hAnsi="Azo Sans Bold"/>
        <w:sz w:val="20"/>
        <w:szCs w:val="20"/>
      </w:rPr>
      <w:t xml:space="preserve"> la Constitución Política de los Estados Unidos Mexicanos”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F4"/>
    <w:rsid w:val="000463F4"/>
    <w:rsid w:val="007E15BA"/>
    <w:rsid w:val="00E35CA9"/>
    <w:rsid w:val="00FA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264E81-46A3-4405-88C9-4C195D71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3F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63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63F4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463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3F4"/>
    <w:rPr>
      <w:rFonts w:eastAsiaTheme="minorEastAsia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0463F4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2017-03-16T18:54:00Z</dcterms:created>
  <dcterms:modified xsi:type="dcterms:W3CDTF">2017-03-16T19:50:00Z</dcterms:modified>
</cp:coreProperties>
</file>